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6919" w14:textId="723FEAA9" w:rsidR="0071252D" w:rsidRPr="00322F6D" w:rsidRDefault="00B81E96" w:rsidP="0071252D">
      <w:pPr>
        <w:shd w:val="clear" w:color="auto" w:fill="FFFFFF"/>
        <w:jc w:val="center"/>
        <w:rPr>
          <w:rFonts w:eastAsia="Times New Roman"/>
          <w:color w:val="008080"/>
          <w:sz w:val="22"/>
          <w:szCs w:val="22"/>
          <w:lang w:val="en-US"/>
        </w:rPr>
      </w:pPr>
      <w:r w:rsidRPr="00322F6D">
        <w:rPr>
          <w:rFonts w:eastAsia="Times New Roman"/>
          <w:color w:val="000080"/>
          <w:sz w:val="22"/>
          <w:szCs w:val="22"/>
          <w:lang w:val="en-US"/>
        </w:rPr>
        <w:t xml:space="preserve">Budjet jarayonining ochiqligini ta’minlash maqsadida rasmiy veb-saytlarda ma’lumotlarni joylashtirish tartibi to‘g‘risidagi </w:t>
      </w:r>
      <w:hyperlink r:id="rId4" w:anchor="-5421047" w:history="1">
        <w:r w:rsidRPr="00322F6D">
          <w:rPr>
            <w:rFonts w:eastAsia="Times New Roman"/>
            <w:color w:val="008080"/>
            <w:sz w:val="22"/>
            <w:szCs w:val="22"/>
            <w:lang w:val="en-US"/>
          </w:rPr>
          <w:t xml:space="preserve">nizomga </w:t>
        </w:r>
      </w:hyperlink>
      <w:r w:rsidRPr="00322F6D">
        <w:rPr>
          <w:rFonts w:eastAsia="Times New Roman"/>
          <w:color w:val="000080"/>
          <w:sz w:val="22"/>
          <w:szCs w:val="22"/>
          <w:lang w:val="en-US"/>
        </w:rPr>
        <w:br/>
        <w:t xml:space="preserve">6-ILOVA </w:t>
      </w:r>
    </w:p>
    <w:p w14:paraId="73AF4A79" w14:textId="0419AC19" w:rsidR="00B81E96" w:rsidRPr="00322F6D" w:rsidRDefault="00B81E96" w:rsidP="00B81E96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r w:rsidRPr="00322F6D">
        <w:rPr>
          <w:rFonts w:eastAsia="Times New Roman"/>
          <w:b/>
          <w:bCs/>
          <w:color w:val="000080"/>
          <w:lang w:val="en-US"/>
        </w:rPr>
        <w:t>20</w:t>
      </w:r>
      <w:r w:rsidR="002D0911" w:rsidRPr="00322F6D">
        <w:rPr>
          <w:rFonts w:eastAsia="Times New Roman"/>
          <w:b/>
          <w:bCs/>
          <w:color w:val="000080"/>
          <w:lang w:val="en-US"/>
        </w:rPr>
        <w:t>25</w:t>
      </w:r>
      <w:r w:rsidRPr="00322F6D">
        <w:rPr>
          <w:rFonts w:eastAsia="Times New Roman"/>
          <w:b/>
          <w:bCs/>
          <w:color w:val="000080"/>
          <w:lang w:val="en-US"/>
        </w:rPr>
        <w:t xml:space="preserve"> yilda </w:t>
      </w:r>
      <w:r w:rsidR="002D0911" w:rsidRPr="00322F6D">
        <w:rPr>
          <w:rFonts w:eastAsia="Times New Roman"/>
          <w:b/>
          <w:bCs/>
          <w:color w:val="000080"/>
          <w:lang w:val="en-US"/>
        </w:rPr>
        <w:t>I-chorak</w:t>
      </w:r>
      <w:r w:rsidR="005C1996">
        <w:rPr>
          <w:rFonts w:eastAsia="Times New Roman"/>
          <w:b/>
          <w:bCs/>
          <w:color w:val="000080"/>
          <w:lang w:val="en-US"/>
        </w:rPr>
        <w:t>da</w:t>
      </w:r>
      <w:r w:rsidRPr="00322F6D">
        <w:rPr>
          <w:rFonts w:eastAsia="Times New Roman"/>
          <w:b/>
          <w:bCs/>
          <w:color w:val="000080"/>
          <w:lang w:val="en-US"/>
        </w:rPr>
        <w:t xml:space="preserve"> qurilish, rekonstruksiya qilish va ta’mirlash ishlari bo‘yicha o‘tkazilgan tanlovlar (tenderlar) to‘g‘risidagi</w:t>
      </w:r>
    </w:p>
    <w:p w14:paraId="19F2B8E2" w14:textId="77777777" w:rsidR="0071252D" w:rsidRPr="00322F6D" w:rsidRDefault="0071252D" w:rsidP="00B81E96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26C90C2E" w14:textId="0FAB635D" w:rsidR="00B81E96" w:rsidRPr="00322F6D" w:rsidRDefault="00B81E96" w:rsidP="00B81E96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322F6D">
        <w:rPr>
          <w:rFonts w:eastAsia="Times New Roman"/>
          <w:caps/>
          <w:color w:val="000080"/>
        </w:rPr>
        <w:t>MA’LUMOTLAR</w:t>
      </w:r>
    </w:p>
    <w:p w14:paraId="3D0F8F2C" w14:textId="77777777" w:rsidR="0071252D" w:rsidRPr="00322F6D" w:rsidRDefault="0071252D" w:rsidP="00B81E96">
      <w:pPr>
        <w:shd w:val="clear" w:color="auto" w:fill="FFFFFF"/>
        <w:jc w:val="center"/>
        <w:rPr>
          <w:rFonts w:eastAsia="Times New Roman"/>
          <w:caps/>
          <w:color w:val="0000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60"/>
        <w:gridCol w:w="1824"/>
        <w:gridCol w:w="1480"/>
        <w:gridCol w:w="1109"/>
        <w:gridCol w:w="1072"/>
        <w:gridCol w:w="960"/>
        <w:gridCol w:w="1604"/>
      </w:tblGrid>
      <w:tr w:rsidR="00B81E96" w:rsidRPr="005C1996" w14:paraId="1C33202B" w14:textId="77777777" w:rsidTr="002D0911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4FCE2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</w:rPr>
              <w:t>T/r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C6181C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</w:rPr>
              <w:t>Hisobot davri</w:t>
            </w:r>
          </w:p>
        </w:tc>
        <w:tc>
          <w:tcPr>
            <w:tcW w:w="977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97B1E1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</w:rPr>
              <w:t>Tadbir nomi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8FD80E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</w:rPr>
              <w:t>Moliyalashtirish manbasi</w:t>
            </w:r>
            <w:hyperlink r:id="rId5" w:anchor="-5421891" w:history="1">
              <w:r w:rsidRPr="00322F6D">
                <w:rPr>
                  <w:b/>
                  <w:bCs/>
                  <w:color w:val="008080"/>
                </w:rPr>
                <w:t>*</w:t>
              </w:r>
            </w:hyperlink>
          </w:p>
        </w:tc>
        <w:tc>
          <w:tcPr>
            <w:tcW w:w="59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6090B0" w14:textId="77777777" w:rsidR="00B81E96" w:rsidRPr="00322F6D" w:rsidRDefault="00B81E96" w:rsidP="00F20495">
            <w:pPr>
              <w:jc w:val="center"/>
              <w:rPr>
                <w:lang w:val="en-US"/>
              </w:rPr>
            </w:pPr>
            <w:r w:rsidRPr="00322F6D">
              <w:rPr>
                <w:b/>
                <w:bCs/>
                <w:lang w:val="en-US"/>
              </w:rPr>
              <w:t>Xarid jarayonini amalga oshirish turi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9B9697" w14:textId="77777777" w:rsidR="00B81E96" w:rsidRPr="00322F6D" w:rsidRDefault="00B81E96" w:rsidP="00F20495">
            <w:pPr>
              <w:jc w:val="center"/>
              <w:rPr>
                <w:lang w:val="en-US"/>
              </w:rPr>
            </w:pPr>
            <w:r w:rsidRPr="00322F6D">
              <w:rPr>
                <w:b/>
                <w:bCs/>
                <w:color w:val="000000"/>
                <w:lang w:val="en-US"/>
              </w:rPr>
              <w:t>Pudratchi to‘g‘risida ma’lumotlar</w:t>
            </w:r>
          </w:p>
        </w:tc>
        <w:tc>
          <w:tcPr>
            <w:tcW w:w="859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CF301" w14:textId="77777777" w:rsidR="00B81E96" w:rsidRPr="00322F6D" w:rsidRDefault="00B81E96" w:rsidP="00F20495">
            <w:pPr>
              <w:jc w:val="center"/>
              <w:rPr>
                <w:lang w:val="en-US"/>
              </w:rPr>
            </w:pPr>
            <w:r w:rsidRPr="00322F6D">
              <w:rPr>
                <w:b/>
                <w:bCs/>
                <w:lang w:val="en-US"/>
              </w:rPr>
              <w:t xml:space="preserve">Shartnomaning umumiy qiymati </w:t>
            </w:r>
            <w:r w:rsidRPr="00322F6D">
              <w:rPr>
                <w:b/>
                <w:bCs/>
                <w:lang w:val="en-US"/>
              </w:rPr>
              <w:br/>
              <w:t>(ming so‘m)</w:t>
            </w:r>
          </w:p>
        </w:tc>
      </w:tr>
      <w:tr w:rsidR="00B81E96" w:rsidRPr="00322F6D" w14:paraId="7557D560" w14:textId="77777777" w:rsidTr="002D0911"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CAF0" w14:textId="77777777" w:rsidR="00B81E96" w:rsidRPr="00322F6D" w:rsidRDefault="00B81E96" w:rsidP="00F20495">
            <w:pPr>
              <w:rPr>
                <w:lang w:val="en-US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57AC" w14:textId="77777777" w:rsidR="00B81E96" w:rsidRPr="00322F6D" w:rsidRDefault="00B81E96" w:rsidP="00F20495">
            <w:pPr>
              <w:rPr>
                <w:lang w:val="en-US"/>
              </w:rPr>
            </w:pPr>
          </w:p>
        </w:tc>
        <w:tc>
          <w:tcPr>
            <w:tcW w:w="977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B05F9" w14:textId="77777777" w:rsidR="00B81E96" w:rsidRPr="00322F6D" w:rsidRDefault="00B81E96" w:rsidP="00F20495">
            <w:pPr>
              <w:rPr>
                <w:lang w:val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10CE8" w14:textId="77777777" w:rsidR="00B81E96" w:rsidRPr="00322F6D" w:rsidRDefault="00B81E96" w:rsidP="00F20495">
            <w:pPr>
              <w:rPr>
                <w:lang w:val="en-US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8E5E3" w14:textId="77777777" w:rsidR="00B81E96" w:rsidRPr="00322F6D" w:rsidRDefault="00B81E96" w:rsidP="00F20495">
            <w:pPr>
              <w:rPr>
                <w:lang w:val="en-US"/>
              </w:rPr>
            </w:pPr>
          </w:p>
        </w:tc>
        <w:tc>
          <w:tcPr>
            <w:tcW w:w="5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82BDB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  <w:color w:val="000000"/>
              </w:rPr>
              <w:t>Pudratchi nomi</w:t>
            </w:r>
          </w:p>
        </w:tc>
        <w:tc>
          <w:tcPr>
            <w:tcW w:w="5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3723BD" w14:textId="77777777" w:rsidR="00B81E96" w:rsidRPr="00322F6D" w:rsidRDefault="00B81E96" w:rsidP="00F20495">
            <w:pPr>
              <w:jc w:val="center"/>
            </w:pPr>
            <w:r w:rsidRPr="00322F6D">
              <w:rPr>
                <w:b/>
                <w:bCs/>
                <w:color w:val="000000"/>
              </w:rPr>
              <w:t>Korxona STIRi</w:t>
            </w:r>
          </w:p>
        </w:tc>
        <w:tc>
          <w:tcPr>
            <w:tcW w:w="859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2BF75" w14:textId="77777777" w:rsidR="00B81E96" w:rsidRPr="00322F6D" w:rsidRDefault="00B81E96" w:rsidP="00F20495"/>
        </w:tc>
      </w:tr>
      <w:tr w:rsidR="002D0911" w:rsidRPr="00322F6D" w14:paraId="13F42826" w14:textId="77777777" w:rsidTr="002D0911"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A1B6F7" w14:textId="77777777" w:rsidR="00B81E96" w:rsidRPr="00322F6D" w:rsidRDefault="00B81E96" w:rsidP="00F20495">
            <w:pPr>
              <w:jc w:val="center"/>
            </w:pPr>
            <w:r w:rsidRPr="00322F6D">
              <w:t>1.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F4FB91" w14:textId="7A44B63E" w:rsidR="00B81E96" w:rsidRPr="00322F6D" w:rsidRDefault="002D0911" w:rsidP="00F20495">
            <w:pPr>
              <w:jc w:val="center"/>
              <w:rPr>
                <w:lang w:val="en-US"/>
              </w:rPr>
            </w:pPr>
            <w:r w:rsidRPr="00322F6D">
              <w:rPr>
                <w:lang w:val="en-US"/>
              </w:rPr>
              <w:t>I</w:t>
            </w:r>
          </w:p>
        </w:tc>
        <w:tc>
          <w:tcPr>
            <w:tcW w:w="9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63E1B6" w14:textId="21047BAA" w:rsidR="00B81E96" w:rsidRPr="00322F6D" w:rsidRDefault="002D0911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22F6D">
              <w:rPr>
                <w:rFonts w:eastAsia="Times New Roman"/>
                <w:sz w:val="20"/>
                <w:szCs w:val="20"/>
                <w:lang w:val="en-US"/>
              </w:rPr>
              <w:t>2025-yilda Gidrometeorologiya xizmati agentligi obyektlarni qurish, rekonstruksiya qilish, mukammal tamirlash va jixozlash bo‘yicha.</w:t>
            </w:r>
          </w:p>
        </w:tc>
        <w:tc>
          <w:tcPr>
            <w:tcW w:w="7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6DC81" w14:textId="3C0A5DCC" w:rsidR="00B81E96" w:rsidRPr="00322F6D" w:rsidRDefault="002D0911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22F6D">
              <w:rPr>
                <w:rFonts w:eastAsia="Times New Roman"/>
                <w:sz w:val="20"/>
                <w:szCs w:val="20"/>
                <w:lang w:val="en-US"/>
              </w:rPr>
              <w:t>Davlat b</w:t>
            </w:r>
            <w:r w:rsidR="00B81E96" w:rsidRPr="00322F6D">
              <w:rPr>
                <w:rFonts w:eastAsia="Times New Roman"/>
                <w:sz w:val="20"/>
                <w:szCs w:val="20"/>
                <w:lang w:val="en-US"/>
              </w:rPr>
              <w:t>udjet</w:t>
            </w:r>
            <w:r w:rsidRPr="00322F6D">
              <w:rPr>
                <w:rFonts w:eastAsia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63573" w14:textId="77777777" w:rsidR="00B81E96" w:rsidRPr="00322F6D" w:rsidRDefault="00B81E96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22F6D">
              <w:rPr>
                <w:rFonts w:eastAsia="Times New Roman"/>
                <w:sz w:val="20"/>
                <w:szCs w:val="20"/>
                <w:lang w:val="en-US"/>
              </w:rPr>
              <w:t>tender</w:t>
            </w:r>
          </w:p>
        </w:tc>
        <w:tc>
          <w:tcPr>
            <w:tcW w:w="5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CD6EE4" w14:textId="67BD8CB3" w:rsidR="00B81E96" w:rsidRPr="00322F6D" w:rsidRDefault="005C1996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5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24133F" w14:textId="599F90BF" w:rsidR="00B81E96" w:rsidRPr="00322F6D" w:rsidRDefault="005C1996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8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31972" w14:textId="1B496658" w:rsidR="00B81E96" w:rsidRPr="00322F6D" w:rsidRDefault="005C1996" w:rsidP="002D091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N/A</w:t>
            </w:r>
          </w:p>
        </w:tc>
      </w:tr>
    </w:tbl>
    <w:p w14:paraId="5C1FD898" w14:textId="77777777" w:rsidR="002D0911" w:rsidRPr="00322F6D" w:rsidRDefault="002D0911" w:rsidP="00B81E96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</w:p>
    <w:p w14:paraId="79B6197C" w14:textId="28E7B537" w:rsidR="00B81E96" w:rsidRPr="00322F6D" w:rsidRDefault="00B81E96" w:rsidP="00B81E96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322F6D">
        <w:rPr>
          <w:rFonts w:eastAsia="Times New Roman"/>
          <w:color w:val="339966"/>
          <w:sz w:val="20"/>
          <w:szCs w:val="20"/>
          <w:lang w:val="en-US"/>
        </w:rPr>
        <w:t>* Izoh: Moliyalashtirish manbasi aniq ko‘rsatiladi. Moliyalashtirish manbalari: O‘zbekiston Respublikasining Davlat budjeti, Davlat maqsadli jamg‘arma mablag‘lari, O‘zbekiston Respublikasi Davlat budjeti tarkibidagi budjetlarning qo‘shimcha manbalari, budjet tashkilotlarining budjetdan tashqari jamg‘armalari mablag‘lari</w:t>
      </w:r>
    </w:p>
    <w:p w14:paraId="14DA1976" w14:textId="77777777" w:rsidR="00F12C76" w:rsidRPr="00322F6D" w:rsidRDefault="00F12C76" w:rsidP="006C0B77">
      <w:pPr>
        <w:ind w:firstLine="709"/>
        <w:jc w:val="both"/>
        <w:rPr>
          <w:lang w:val="en-US"/>
        </w:rPr>
      </w:pPr>
    </w:p>
    <w:sectPr w:rsidR="00F12C76" w:rsidRPr="00322F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81"/>
    <w:rsid w:val="000F0481"/>
    <w:rsid w:val="00115A6B"/>
    <w:rsid w:val="00187C26"/>
    <w:rsid w:val="001E69BB"/>
    <w:rsid w:val="002D0911"/>
    <w:rsid w:val="00322F6D"/>
    <w:rsid w:val="00412221"/>
    <w:rsid w:val="00453D75"/>
    <w:rsid w:val="005C1996"/>
    <w:rsid w:val="00620A8F"/>
    <w:rsid w:val="006B7B9C"/>
    <w:rsid w:val="006C0B77"/>
    <w:rsid w:val="0071252D"/>
    <w:rsid w:val="0081307F"/>
    <w:rsid w:val="008242FF"/>
    <w:rsid w:val="00870751"/>
    <w:rsid w:val="00922C48"/>
    <w:rsid w:val="00B67A2E"/>
    <w:rsid w:val="00B81E96"/>
    <w:rsid w:val="00B915B7"/>
    <w:rsid w:val="00B9271D"/>
    <w:rsid w:val="00E441DD"/>
    <w:rsid w:val="00EA59DF"/>
    <w:rsid w:val="00ED0428"/>
    <w:rsid w:val="00EE0DE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1A91"/>
  <w15:chartTrackingRefBased/>
  <w15:docId w15:val="{C47FC456-517B-494B-893A-0444F36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-5413105" TargetMode="External"/><Relationship Id="rId4" Type="http://schemas.openxmlformats.org/officeDocument/2006/relationships/hyperlink" Target="http://lex.uz/docs/-541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Timur Temurov</cp:lastModifiedBy>
  <cp:revision>19</cp:revision>
  <dcterms:created xsi:type="dcterms:W3CDTF">2025-06-10T11:17:00Z</dcterms:created>
  <dcterms:modified xsi:type="dcterms:W3CDTF">2025-06-10T13:05:00Z</dcterms:modified>
</cp:coreProperties>
</file>