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F76" w:rsidRPr="00846D66" w:rsidRDefault="00D10F76" w:rsidP="00D10F76">
      <w:pPr>
        <w:ind w:firstLine="437"/>
        <w:jc w:val="center"/>
        <w:rPr>
          <w:rFonts w:ascii="Times New Roman" w:hAnsi="Times New Roman" w:cs="Times New Roman"/>
          <w:b/>
          <w:noProof/>
          <w:sz w:val="28"/>
          <w:szCs w:val="28"/>
          <w:lang w:val="uz-Cyrl-UZ"/>
        </w:rPr>
      </w:pPr>
      <w:r w:rsidRPr="00846D66">
        <w:rPr>
          <w:rFonts w:ascii="Times New Roman" w:hAnsi="Times New Roman" w:cs="Times New Roman"/>
          <w:b/>
          <w:noProof/>
          <w:sz w:val="28"/>
          <w:szCs w:val="28"/>
          <w:lang w:val="uz-Cyrl-UZ"/>
        </w:rPr>
        <w:t>Тошкент  гидрометеорология  техникумининг   илмий ва ташкилий фаолияти ҳақида маълумот.</w:t>
      </w:r>
    </w:p>
    <w:p w:rsidR="00D10F76" w:rsidRPr="00846D66" w:rsidRDefault="00D10F76" w:rsidP="00D10F76">
      <w:pPr>
        <w:ind w:firstLine="426"/>
        <w:jc w:val="both"/>
        <w:rPr>
          <w:rFonts w:ascii="Times New Roman" w:hAnsi="Times New Roman" w:cs="Times New Roman"/>
          <w:sz w:val="28"/>
          <w:szCs w:val="28"/>
          <w:lang w:val="uz-Cyrl-UZ"/>
        </w:rPr>
      </w:pPr>
      <w:r w:rsidRPr="00846D66">
        <w:rPr>
          <w:rFonts w:ascii="Times New Roman" w:hAnsi="Times New Roman" w:cs="Times New Roman"/>
          <w:sz w:val="28"/>
          <w:szCs w:val="28"/>
          <w:lang w:val="uz-Cyrl-UZ"/>
        </w:rPr>
        <w:t xml:space="preserve">Тошкент гидрометеорология техникуми 1948 йилда ташкил этилган. 2004 йилдан техникум Тошкент гидрометеорология касб-ҳунар коллежи деб номланган. Ўзбекистон Республикаси Президентининг 2020 йил 17 ноябрдаги ПҚ-4896-сонли қарорига мувофиқ Тошкент гидрометеорология касб – ҳунар коллежи негизида Тошкент гидрометеорология техникуми ташкил этилди. </w:t>
      </w:r>
    </w:p>
    <w:p w:rsidR="00D10F76" w:rsidRDefault="00D10F76" w:rsidP="00D10F76">
      <w:pPr>
        <w:shd w:val="clear" w:color="auto" w:fill="FFFFFF"/>
        <w:ind w:firstLine="708"/>
        <w:jc w:val="both"/>
        <w:rPr>
          <w:rFonts w:ascii="Times New Roman" w:hAnsi="Times New Roman" w:cs="Times New Roman"/>
          <w:sz w:val="28"/>
          <w:szCs w:val="28"/>
          <w:lang w:val="uz-Cyrl-UZ"/>
        </w:rPr>
      </w:pPr>
      <w:r w:rsidRPr="00846D66">
        <w:rPr>
          <w:rFonts w:ascii="Times New Roman" w:hAnsi="Times New Roman" w:cs="Times New Roman"/>
          <w:sz w:val="28"/>
          <w:szCs w:val="28"/>
          <w:lang w:val="uz-Cyrl-UZ"/>
        </w:rPr>
        <w:t xml:space="preserve">Теxникум  Мaркaзий Осиёдa "метеорология", "гидрология", "гидрометеорологияда  aлоқa вa телекоммуникaция" соҳaлaридa ўртa бўғин мутaxaссислaрини тaйёрлaшни тaъминлaйдигaн ягонa тaълим муaссaсaси бўлиб,  Бутунжaҳон  Метеорология Тaшкилотининг минтaқaвий ўқув мaркaзи ҳисоблaнaди вa гидрометеорология, гидрология, гидрометеорологияда aлоқa вa телекоммуникaция соҳaлaридa  ўқув дaстурлaрини ишлaб чиқишгa, гидрометеорология соҳaсидaги ўртa бўғин мутaxaссислaрини тaйёрлaш, қaйтa тaйёрлaш вa улaрнинг мaлaкaсини оширишдa  мaсъул ҳисоблaнaди. </w:t>
      </w:r>
    </w:p>
    <w:p w:rsidR="00D10F76" w:rsidRPr="00673617" w:rsidRDefault="00D10F76" w:rsidP="00D10F76">
      <w:pPr>
        <w:shd w:val="clear" w:color="auto" w:fill="FFFFFF"/>
        <w:ind w:firstLine="708"/>
        <w:jc w:val="both"/>
        <w:rPr>
          <w:rFonts w:ascii="Times New Roman" w:hAnsi="Times New Roman" w:cs="Times New Roman"/>
          <w:sz w:val="28"/>
          <w:szCs w:val="28"/>
          <w:lang w:val="uz-Cyrl-UZ"/>
        </w:rPr>
      </w:pPr>
      <w:r w:rsidRPr="00673617">
        <w:rPr>
          <w:rFonts w:ascii="Times New Roman" w:eastAsia="Times New Roman" w:hAnsi="Times New Roman" w:cs="Times New Roman"/>
          <w:sz w:val="28"/>
          <w:szCs w:val="28"/>
          <w:lang w:val="uz-Cyrl-UZ"/>
        </w:rPr>
        <w:t xml:space="preserve">Ўзбекистон  Республикаси  Президентининг 2023 йил 31 майдаги ПҚ-174-сон </w:t>
      </w:r>
      <w:r>
        <w:rPr>
          <w:rFonts w:ascii="Times New Roman" w:eastAsia="Times New Roman" w:hAnsi="Times New Roman" w:cs="Times New Roman"/>
          <w:sz w:val="28"/>
          <w:szCs w:val="28"/>
          <w:lang w:val="uz-Cyrl-UZ"/>
        </w:rPr>
        <w:t xml:space="preserve"> </w:t>
      </w:r>
      <w:r w:rsidRPr="00673617">
        <w:rPr>
          <w:rFonts w:ascii="Times New Roman" w:eastAsia="Times New Roman" w:hAnsi="Times New Roman" w:cs="Times New Roman"/>
          <w:sz w:val="28"/>
          <w:szCs w:val="28"/>
          <w:lang w:val="uz-Cyrl-UZ"/>
        </w:rPr>
        <w:t xml:space="preserve"> “Марказий Осиё атроф-муҳит ва иқлим ўзгаришини ўрганиш университети</w:t>
      </w:r>
      <w:r>
        <w:rPr>
          <w:rFonts w:ascii="Times New Roman" w:eastAsia="Times New Roman" w:hAnsi="Times New Roman" w:cs="Times New Roman"/>
          <w:sz w:val="28"/>
          <w:szCs w:val="28"/>
          <w:lang w:val="uz-Cyrl-UZ"/>
        </w:rPr>
        <w:t xml:space="preserve"> (</w:t>
      </w:r>
      <w:r>
        <w:rPr>
          <w:rFonts w:ascii="Times New Roman" w:eastAsia="Times New Roman" w:hAnsi="Times New Roman" w:cs="Times New Roman"/>
          <w:sz w:val="28"/>
          <w:szCs w:val="28"/>
          <w:lang w:val="en-US"/>
        </w:rPr>
        <w:t>G</w:t>
      </w:r>
      <w:r w:rsidRPr="00673617">
        <w:rPr>
          <w:rFonts w:ascii="Times New Roman" w:eastAsia="Times New Roman" w:hAnsi="Times New Roman" w:cs="Times New Roman"/>
          <w:sz w:val="28"/>
          <w:szCs w:val="28"/>
          <w:lang w:val="uz-Cyrl-UZ"/>
        </w:rPr>
        <w:t xml:space="preserve">reen university) фаолиятини ташкил этиш чора-тадбирлари тўғрисида” </w:t>
      </w:r>
      <w:r>
        <w:rPr>
          <w:rFonts w:ascii="Times New Roman" w:eastAsia="Times New Roman" w:hAnsi="Times New Roman" w:cs="Times New Roman"/>
          <w:sz w:val="28"/>
          <w:szCs w:val="28"/>
          <w:lang w:val="uz-Cyrl-UZ"/>
        </w:rPr>
        <w:t>Қ</w:t>
      </w:r>
      <w:r w:rsidRPr="00673617">
        <w:rPr>
          <w:rFonts w:ascii="Times New Roman" w:eastAsia="Times New Roman" w:hAnsi="Times New Roman" w:cs="Times New Roman"/>
          <w:sz w:val="28"/>
          <w:szCs w:val="28"/>
          <w:lang w:val="uz-Cyrl-UZ"/>
        </w:rPr>
        <w:t>арори</w:t>
      </w:r>
      <w:r>
        <w:rPr>
          <w:rFonts w:ascii="Times New Roman" w:eastAsia="Times New Roman" w:hAnsi="Times New Roman" w:cs="Times New Roman"/>
          <w:sz w:val="28"/>
          <w:szCs w:val="28"/>
          <w:lang w:val="uz-Cyrl-UZ"/>
        </w:rPr>
        <w:t xml:space="preserve">га мувофиқ  Тошкент гидрометеорология техникуми Ўзбекистон  Республикаси  Гидрометеорология  хизмати  агентлиги  тузилмасидан  </w:t>
      </w:r>
      <w:r w:rsidRPr="00673617">
        <w:rPr>
          <w:rFonts w:ascii="Times New Roman" w:eastAsia="Times New Roman" w:hAnsi="Times New Roman" w:cs="Times New Roman"/>
          <w:sz w:val="28"/>
          <w:szCs w:val="28"/>
          <w:lang w:val="uz-Cyrl-UZ"/>
        </w:rPr>
        <w:t>“Марказий Осиё атроф-муҳит ва иқлим ўзгаришини ўрганиш университети</w:t>
      </w:r>
      <w:r>
        <w:rPr>
          <w:rFonts w:ascii="Times New Roman" w:eastAsia="Times New Roman" w:hAnsi="Times New Roman" w:cs="Times New Roman"/>
          <w:sz w:val="28"/>
          <w:szCs w:val="28"/>
          <w:lang w:val="uz-Cyrl-UZ"/>
        </w:rPr>
        <w:t xml:space="preserve"> (</w:t>
      </w:r>
      <w:r>
        <w:rPr>
          <w:rFonts w:ascii="Times New Roman" w:eastAsia="Times New Roman" w:hAnsi="Times New Roman" w:cs="Times New Roman"/>
          <w:sz w:val="28"/>
          <w:szCs w:val="28"/>
          <w:lang w:val="en-US"/>
        </w:rPr>
        <w:t>G</w:t>
      </w:r>
      <w:r w:rsidRPr="00673617">
        <w:rPr>
          <w:rFonts w:ascii="Times New Roman" w:eastAsia="Times New Roman" w:hAnsi="Times New Roman" w:cs="Times New Roman"/>
          <w:sz w:val="28"/>
          <w:szCs w:val="28"/>
          <w:lang w:val="uz-Cyrl-UZ"/>
        </w:rPr>
        <w:t xml:space="preserve">reen university) </w:t>
      </w:r>
      <w:r>
        <w:rPr>
          <w:rFonts w:ascii="Times New Roman" w:eastAsia="Times New Roman" w:hAnsi="Times New Roman" w:cs="Times New Roman"/>
          <w:sz w:val="28"/>
          <w:szCs w:val="28"/>
          <w:lang w:val="uz-Cyrl-UZ"/>
        </w:rPr>
        <w:t xml:space="preserve"> таркибига ўтқазилди.</w:t>
      </w:r>
    </w:p>
    <w:p w:rsidR="00D10F76" w:rsidRPr="00846D66" w:rsidRDefault="00D10F76" w:rsidP="00D10F76">
      <w:pPr>
        <w:ind w:firstLine="567"/>
        <w:jc w:val="both"/>
        <w:rPr>
          <w:rFonts w:ascii="Times New Roman" w:hAnsi="Times New Roman" w:cs="Times New Roman"/>
          <w:sz w:val="28"/>
          <w:szCs w:val="28"/>
          <w:lang w:val="uz-Cyrl-UZ"/>
        </w:rPr>
      </w:pPr>
      <w:r w:rsidRPr="00846D66">
        <w:rPr>
          <w:rFonts w:ascii="Times New Roman" w:hAnsi="Times New Roman" w:cs="Times New Roman"/>
          <w:sz w:val="28"/>
          <w:szCs w:val="28"/>
          <w:lang w:val="uz-Cyrl-UZ"/>
        </w:rPr>
        <w:t>Техникумда барча таълим жараёнлари халқаро таснифлагичнинг                   5 даражасига мос келувчи таълим тизими билан интеграциялашган ва  ўрнатилган  тартибда 5-даража бўйича кабул жараёни  амалга оширилмоқда.</w:t>
      </w:r>
    </w:p>
    <w:p w:rsidR="00D10F76" w:rsidRPr="00846D66" w:rsidRDefault="00D10F76" w:rsidP="00D10F76">
      <w:pPr>
        <w:ind w:firstLine="567"/>
        <w:jc w:val="both"/>
        <w:rPr>
          <w:rFonts w:ascii="Times New Roman" w:hAnsi="Times New Roman" w:cs="Times New Roman"/>
          <w:sz w:val="28"/>
          <w:szCs w:val="28"/>
          <w:lang w:val="uz-Cyrl-UZ"/>
        </w:rPr>
      </w:pPr>
      <w:r w:rsidRPr="00846D66">
        <w:rPr>
          <w:rFonts w:ascii="Times New Roman" w:hAnsi="Times New Roman" w:cs="Times New Roman"/>
          <w:sz w:val="28"/>
          <w:szCs w:val="28"/>
          <w:lang w:val="uz-Cyrl-UZ"/>
        </w:rPr>
        <w:t>Ўзбекистон Республикаси Президентининг “Олий, ўрта маҳсус ва профессионал таълим муассасалари ўртасида таълим жараёнини ҳамда тармоқ ташқилотлари билан ишлаб чиқариш амалиёти узвийлигини кучайтириш чора-тадбирлари тўғрисида” 2021 йил 31 август  ПҚ-5241-сонли қарори асосида 2021-2022 ўқув йилидан бошлаб Мирзо Улуғбек номидаги Ўзбекистон Миллий Университети билан интеграциялашган бўлиб, малака талаблари, ўқув режа ва дастурлар, ўқув-меъёрий ҳужжатлар университетнинг тажрибали профессор-ўқитувчилари ва тегишли мутахассисларни жалб этган ҳолда ишлаб чиқилади ва тасдиқланади.</w:t>
      </w:r>
    </w:p>
    <w:p w:rsidR="00D10F76" w:rsidRPr="00846D66" w:rsidRDefault="00D10F76" w:rsidP="00D10F76">
      <w:pPr>
        <w:ind w:firstLine="426"/>
        <w:jc w:val="both"/>
        <w:rPr>
          <w:rFonts w:ascii="Times New Roman" w:hAnsi="Times New Roman" w:cs="Times New Roman"/>
          <w:sz w:val="28"/>
          <w:szCs w:val="28"/>
          <w:lang w:val="uz-Cyrl-UZ"/>
        </w:rPr>
      </w:pPr>
      <w:r w:rsidRPr="00846D66">
        <w:rPr>
          <w:rFonts w:ascii="Times New Roman" w:hAnsi="Times New Roman" w:cs="Times New Roman"/>
          <w:sz w:val="28"/>
          <w:szCs w:val="28"/>
          <w:lang w:val="uz-Cyrl-UZ"/>
        </w:rPr>
        <w:lastRenderedPageBreak/>
        <w:t>Ўзбекистон Республикaси Президентининг "Ўзбекистон Республикaси Гидрометеорология xизмaти мaркaзи фaолиятини янaдa тaкомиллaштириш чорa-тaдбирлaри тўғрисидa" 2020 йил 17 ноябрдaги  ПҚ- 4896-сонли қaрори ижросини таъминлаш мақсадида техникумда “Гидрометеорология”, ”Хавфли гидрометеорологик ҳодисалардан огоҳлантириш ва уларнинг олдини олиш”, “Авиацияга  метеорологик  хизмат кўрсатиш” ва “Атроф табиий муҳит ифлосланиши мониторинги” йўналишларида малака ошириш курслари ташкил этилиб, Ўзбекистон Республикаси Фавқулодда вазиятлар вазирлиги, Ўзбекистон Республикаси  Мудофаа вазирлиги, Ўзбекистон Республикаси Қишлоқ хўжалик  вазирлиги ва Гидрометеорология хизмати маркази соҳасида фаолият юритувчи ходимлар жами -1</w:t>
      </w:r>
      <w:r>
        <w:rPr>
          <w:rFonts w:ascii="Times New Roman" w:hAnsi="Times New Roman" w:cs="Times New Roman"/>
          <w:sz w:val="28"/>
          <w:szCs w:val="28"/>
          <w:lang w:val="uz-Cyrl-UZ"/>
        </w:rPr>
        <w:t>79</w:t>
      </w:r>
      <w:r w:rsidRPr="00846D66">
        <w:rPr>
          <w:rFonts w:ascii="Times New Roman" w:hAnsi="Times New Roman" w:cs="Times New Roman"/>
          <w:color w:val="C00000"/>
          <w:sz w:val="28"/>
          <w:szCs w:val="28"/>
          <w:lang w:val="uz-Cyrl-UZ"/>
        </w:rPr>
        <w:t xml:space="preserve">   </w:t>
      </w:r>
      <w:r w:rsidRPr="00846D66">
        <w:rPr>
          <w:rFonts w:ascii="Times New Roman" w:hAnsi="Times New Roman" w:cs="Times New Roman"/>
          <w:sz w:val="28"/>
          <w:szCs w:val="28"/>
          <w:lang w:val="uz-Cyrl-UZ"/>
        </w:rPr>
        <w:t xml:space="preserve">нафар тингловчи малака оширди ва уларга сертификатлар берилди. </w:t>
      </w:r>
    </w:p>
    <w:p w:rsidR="00D10F76" w:rsidRPr="00846D66" w:rsidRDefault="00D10F76" w:rsidP="00D10F76">
      <w:pPr>
        <w:ind w:firstLine="426"/>
        <w:jc w:val="both"/>
        <w:rPr>
          <w:rFonts w:ascii="Times New Roman" w:hAnsi="Times New Roman" w:cs="Times New Roman"/>
          <w:sz w:val="28"/>
          <w:szCs w:val="28"/>
          <w:lang w:val="uz-Cyrl-UZ"/>
        </w:rPr>
      </w:pPr>
      <w:r w:rsidRPr="00846D66">
        <w:rPr>
          <w:rFonts w:ascii="Times New Roman" w:hAnsi="Times New Roman" w:cs="Times New Roman"/>
          <w:sz w:val="28"/>
          <w:szCs w:val="28"/>
          <w:lang w:val="uz-Cyrl-UZ"/>
        </w:rPr>
        <w:t xml:space="preserve"> Теxникум  900 нафар  ўқувчигa мўлжaллaнгaн бўлиб, 100 ўринли вилоятлардан келган ўқувчилaр учун “Ўқувчилар турар жойи”, 2 тa ўқув биноси, очиқ ва ёпиқ спорт зaллари, фaоллaр зaли , буфет, 2 тa компьютер синфи,  масофавий ўқитиш хонаси, кутубхона мавжуд. Ҳозирдa  теxникумдa жами: </w:t>
      </w:r>
      <w:r w:rsidRPr="00493C8B">
        <w:rPr>
          <w:rFonts w:ascii="Times New Roman" w:hAnsi="Times New Roman" w:cs="Times New Roman"/>
          <w:b/>
          <w:sz w:val="28"/>
          <w:szCs w:val="28"/>
          <w:lang w:val="uz-Cyrl-UZ"/>
        </w:rPr>
        <w:t>397</w:t>
      </w:r>
      <w:r w:rsidRPr="00846D66">
        <w:rPr>
          <w:rFonts w:ascii="Times New Roman" w:hAnsi="Times New Roman" w:cs="Times New Roman"/>
          <w:sz w:val="28"/>
          <w:szCs w:val="28"/>
          <w:lang w:val="uz-Cyrl-UZ"/>
        </w:rPr>
        <w:t xml:space="preserve"> нaфaр ўқувчи тaҳсил олмоқдa. Булардан кундузги таълим: </w:t>
      </w:r>
      <w:r>
        <w:rPr>
          <w:rFonts w:ascii="Times New Roman" w:hAnsi="Times New Roman" w:cs="Times New Roman"/>
          <w:sz w:val="28"/>
          <w:szCs w:val="28"/>
          <w:lang w:val="uz-Cyrl-UZ"/>
        </w:rPr>
        <w:t>2</w:t>
      </w:r>
      <w:r w:rsidRPr="00846D66">
        <w:rPr>
          <w:rFonts w:ascii="Times New Roman" w:hAnsi="Times New Roman" w:cs="Times New Roman"/>
          <w:sz w:val="28"/>
          <w:szCs w:val="28"/>
          <w:lang w:val="uz-Cyrl-UZ"/>
        </w:rPr>
        <w:t xml:space="preserve">-босқич – </w:t>
      </w:r>
      <w:r>
        <w:rPr>
          <w:rFonts w:ascii="Times New Roman" w:hAnsi="Times New Roman" w:cs="Times New Roman"/>
          <w:sz w:val="28"/>
          <w:szCs w:val="28"/>
          <w:lang w:val="uz-Cyrl-UZ"/>
        </w:rPr>
        <w:t>30</w:t>
      </w:r>
      <w:r w:rsidRPr="00846D66">
        <w:rPr>
          <w:rFonts w:ascii="Times New Roman" w:hAnsi="Times New Roman" w:cs="Times New Roman"/>
          <w:sz w:val="28"/>
          <w:szCs w:val="28"/>
          <w:lang w:val="uz-Cyrl-UZ"/>
        </w:rPr>
        <w:t xml:space="preserve"> нафар , </w:t>
      </w:r>
      <w:r>
        <w:rPr>
          <w:rFonts w:ascii="Times New Roman" w:hAnsi="Times New Roman" w:cs="Times New Roman"/>
          <w:sz w:val="28"/>
          <w:szCs w:val="28"/>
          <w:lang w:val="uz-Cyrl-UZ"/>
        </w:rPr>
        <w:t>3</w:t>
      </w:r>
      <w:r w:rsidRPr="00846D66">
        <w:rPr>
          <w:rFonts w:ascii="Times New Roman" w:hAnsi="Times New Roman" w:cs="Times New Roman"/>
          <w:sz w:val="28"/>
          <w:szCs w:val="28"/>
          <w:lang w:val="uz-Cyrl-UZ"/>
        </w:rPr>
        <w:t xml:space="preserve">-босқич – </w:t>
      </w:r>
      <w:r>
        <w:rPr>
          <w:rFonts w:ascii="Times New Roman" w:hAnsi="Times New Roman" w:cs="Times New Roman"/>
          <w:sz w:val="28"/>
          <w:szCs w:val="28"/>
          <w:lang w:val="uz-Cyrl-UZ"/>
        </w:rPr>
        <w:t>30</w:t>
      </w:r>
      <w:r w:rsidRPr="00846D66">
        <w:rPr>
          <w:rFonts w:ascii="Times New Roman" w:hAnsi="Times New Roman" w:cs="Times New Roman"/>
          <w:sz w:val="28"/>
          <w:szCs w:val="28"/>
          <w:lang w:val="uz-Cyrl-UZ"/>
        </w:rPr>
        <w:t xml:space="preserve"> нафар- </w:t>
      </w:r>
      <w:r w:rsidRPr="00846D66">
        <w:rPr>
          <w:rFonts w:ascii="Times New Roman" w:hAnsi="Times New Roman" w:cs="Times New Roman"/>
          <w:b/>
          <w:sz w:val="28"/>
          <w:szCs w:val="28"/>
          <w:lang w:val="uz-Cyrl-UZ"/>
        </w:rPr>
        <w:t xml:space="preserve">жами: </w:t>
      </w:r>
      <w:r>
        <w:rPr>
          <w:rFonts w:ascii="Times New Roman" w:hAnsi="Times New Roman" w:cs="Times New Roman"/>
          <w:b/>
          <w:sz w:val="28"/>
          <w:szCs w:val="28"/>
          <w:lang w:val="uz-Cyrl-UZ"/>
        </w:rPr>
        <w:t>60</w:t>
      </w:r>
      <w:r w:rsidRPr="00846D66">
        <w:rPr>
          <w:rFonts w:ascii="Times New Roman" w:hAnsi="Times New Roman" w:cs="Times New Roman"/>
          <w:b/>
          <w:sz w:val="28"/>
          <w:szCs w:val="28"/>
          <w:lang w:val="uz-Cyrl-UZ"/>
        </w:rPr>
        <w:t xml:space="preserve"> нафар</w:t>
      </w:r>
      <w:r w:rsidRPr="00846D66">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2</w:t>
      </w:r>
      <w:r w:rsidRPr="00846D66">
        <w:rPr>
          <w:rFonts w:ascii="Times New Roman" w:hAnsi="Times New Roman" w:cs="Times New Roman"/>
          <w:sz w:val="28"/>
          <w:szCs w:val="28"/>
          <w:lang w:val="uz-Cyrl-UZ"/>
        </w:rPr>
        <w:t xml:space="preserve">-босқич сиртқи таълим йўналиши – </w:t>
      </w:r>
      <w:r>
        <w:rPr>
          <w:rFonts w:ascii="Times New Roman" w:hAnsi="Times New Roman" w:cs="Times New Roman"/>
          <w:sz w:val="28"/>
          <w:szCs w:val="28"/>
          <w:lang w:val="uz-Cyrl-UZ"/>
        </w:rPr>
        <w:t>116</w:t>
      </w:r>
      <w:r w:rsidRPr="00846D66">
        <w:rPr>
          <w:rFonts w:ascii="Times New Roman" w:hAnsi="Times New Roman" w:cs="Times New Roman"/>
          <w:sz w:val="28"/>
          <w:szCs w:val="28"/>
          <w:lang w:val="uz-Cyrl-UZ"/>
        </w:rPr>
        <w:t xml:space="preserve"> нафар, </w:t>
      </w:r>
      <w:r>
        <w:rPr>
          <w:rFonts w:ascii="Times New Roman" w:hAnsi="Times New Roman" w:cs="Times New Roman"/>
          <w:sz w:val="28"/>
          <w:szCs w:val="28"/>
          <w:lang w:val="uz-Cyrl-UZ"/>
        </w:rPr>
        <w:t>3</w:t>
      </w:r>
      <w:r w:rsidRPr="00846D66">
        <w:rPr>
          <w:rFonts w:ascii="Times New Roman" w:hAnsi="Times New Roman" w:cs="Times New Roman"/>
          <w:sz w:val="28"/>
          <w:szCs w:val="28"/>
          <w:lang w:val="uz-Cyrl-UZ"/>
        </w:rPr>
        <w:t>-босқич сиртқи таълим йўналиши – 2</w:t>
      </w:r>
      <w:r>
        <w:rPr>
          <w:rFonts w:ascii="Times New Roman" w:hAnsi="Times New Roman" w:cs="Times New Roman"/>
          <w:sz w:val="28"/>
          <w:szCs w:val="28"/>
          <w:lang w:val="uz-Cyrl-UZ"/>
        </w:rPr>
        <w:t>21</w:t>
      </w:r>
      <w:r w:rsidRPr="00846D66">
        <w:rPr>
          <w:rFonts w:ascii="Times New Roman" w:hAnsi="Times New Roman" w:cs="Times New Roman"/>
          <w:sz w:val="28"/>
          <w:szCs w:val="28"/>
          <w:lang w:val="uz-Cyrl-UZ"/>
        </w:rPr>
        <w:t xml:space="preserve"> – </w:t>
      </w:r>
      <w:r w:rsidRPr="00846D66">
        <w:rPr>
          <w:rFonts w:ascii="Times New Roman" w:hAnsi="Times New Roman" w:cs="Times New Roman"/>
          <w:b/>
          <w:sz w:val="28"/>
          <w:szCs w:val="28"/>
          <w:lang w:val="uz-Cyrl-UZ"/>
        </w:rPr>
        <w:t xml:space="preserve">жами: </w:t>
      </w:r>
      <w:r>
        <w:rPr>
          <w:rFonts w:ascii="Times New Roman" w:hAnsi="Times New Roman" w:cs="Times New Roman"/>
          <w:b/>
          <w:sz w:val="28"/>
          <w:szCs w:val="28"/>
          <w:lang w:val="uz-Cyrl-UZ"/>
        </w:rPr>
        <w:t xml:space="preserve"> </w:t>
      </w:r>
      <w:r w:rsidRPr="00846D66">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 xml:space="preserve">337 </w:t>
      </w:r>
      <w:r w:rsidRPr="00846D66">
        <w:rPr>
          <w:rFonts w:ascii="Times New Roman" w:hAnsi="Times New Roman" w:cs="Times New Roman"/>
          <w:b/>
          <w:sz w:val="28"/>
          <w:szCs w:val="28"/>
          <w:lang w:val="uz-Cyrl-UZ"/>
        </w:rPr>
        <w:t>нафар</w:t>
      </w:r>
      <w:r w:rsidRPr="00846D66">
        <w:rPr>
          <w:rFonts w:ascii="Times New Roman" w:hAnsi="Times New Roman" w:cs="Times New Roman"/>
          <w:sz w:val="28"/>
          <w:szCs w:val="28"/>
          <w:lang w:val="uz-Cyrl-UZ"/>
        </w:rPr>
        <w:t xml:space="preserve"> ўқувчи тахсил олмоқда. </w:t>
      </w:r>
    </w:p>
    <w:p w:rsidR="00D10F76" w:rsidRPr="00846D66" w:rsidRDefault="00D10F76" w:rsidP="00D10F76">
      <w:pPr>
        <w:ind w:firstLine="426"/>
        <w:jc w:val="both"/>
        <w:rPr>
          <w:rFonts w:ascii="Times New Roman" w:hAnsi="Times New Roman" w:cs="Times New Roman"/>
          <w:sz w:val="28"/>
          <w:szCs w:val="28"/>
          <w:lang w:val="uz-Cyrl-UZ"/>
        </w:rPr>
      </w:pPr>
      <w:r w:rsidRPr="00846D66">
        <w:rPr>
          <w:rFonts w:ascii="Times New Roman" w:hAnsi="Times New Roman" w:cs="Times New Roman"/>
          <w:color w:val="000000"/>
          <w:sz w:val="28"/>
          <w:szCs w:val="28"/>
          <w:lang w:val="uz-Cyrl-UZ"/>
        </w:rPr>
        <w:t xml:space="preserve">Тошкент </w:t>
      </w:r>
      <w:r w:rsidRPr="00846D66">
        <w:rPr>
          <w:rFonts w:ascii="Times New Roman" w:hAnsi="Times New Roman" w:cs="Times New Roman"/>
          <w:sz w:val="28"/>
          <w:szCs w:val="28"/>
          <w:lang w:val="uz-Cyrl-UZ"/>
        </w:rPr>
        <w:t>гидрометеорология теxникумида</w:t>
      </w:r>
      <w:r w:rsidRPr="00846D66">
        <w:rPr>
          <w:rFonts w:ascii="Times New Roman" w:hAnsi="Times New Roman" w:cs="Times New Roman"/>
          <w:color w:val="000000"/>
          <w:sz w:val="28"/>
          <w:szCs w:val="28"/>
          <w:lang w:val="uz-Cyrl-UZ"/>
        </w:rPr>
        <w:t xml:space="preserve">  </w:t>
      </w:r>
      <w:r w:rsidRPr="00846D66">
        <w:rPr>
          <w:rFonts w:ascii="Times New Roman" w:hAnsi="Times New Roman" w:cs="Times New Roman"/>
          <w:sz w:val="28"/>
          <w:szCs w:val="28"/>
          <w:lang w:val="uz-Cyrl-UZ"/>
        </w:rPr>
        <w:t xml:space="preserve">5.41.03.01 – “Гидрология”, 5.41.03.02 – “Метеорология”, </w:t>
      </w:r>
      <w:r w:rsidRPr="00846D66">
        <w:rPr>
          <w:rFonts w:ascii="Times New Roman" w:hAnsi="Times New Roman" w:cs="Times New Roman"/>
          <w:color w:val="000000"/>
          <w:sz w:val="28"/>
          <w:szCs w:val="28"/>
          <w:lang w:val="uz-Cyrl-UZ"/>
        </w:rPr>
        <w:t>5</w:t>
      </w:r>
      <w:r w:rsidRPr="00846D66">
        <w:rPr>
          <w:rFonts w:ascii="Times New Roman" w:hAnsi="Times New Roman" w:cs="Times New Roman"/>
          <w:sz w:val="28"/>
          <w:szCs w:val="28"/>
          <w:lang w:val="uz-Cyrl-UZ"/>
        </w:rPr>
        <w:t xml:space="preserve">.83.01.01 – “Экология ва атроф-муҳитни ҳимоя қилиш”, 5.55.01.02 – “Гидрометеорологияда алоқа ва телекоммуникация”, 5.41.01.01 – “Сейсмология”, 4.53.02.04 – “Кадастр” мутахассисликлари бўйича малака талаблари, намунавий ўқув режалари ва дастурлари мавжуд. Ишчи ўқув режалари тасдиқланган. Календарь-тематик  режалар, ўқув  амалиётлар бўйича намунавий ва ишчи дастурлар мавжуд, улар давлат таълим стандартларига мувофиқ; </w:t>
      </w:r>
    </w:p>
    <w:p w:rsidR="00D10F76" w:rsidRPr="00846D66" w:rsidRDefault="00D10F76" w:rsidP="00D10F76">
      <w:pPr>
        <w:ind w:firstLine="851"/>
        <w:jc w:val="both"/>
        <w:rPr>
          <w:rFonts w:ascii="Times New Roman" w:hAnsi="Times New Roman" w:cs="Times New Roman"/>
          <w:sz w:val="28"/>
          <w:szCs w:val="28"/>
          <w:lang w:val="uz-Cyrl-UZ"/>
        </w:rPr>
      </w:pPr>
      <w:r w:rsidRPr="00846D66">
        <w:rPr>
          <w:rFonts w:ascii="Times New Roman" w:hAnsi="Times New Roman" w:cs="Times New Roman"/>
          <w:sz w:val="28"/>
          <w:szCs w:val="28"/>
          <w:lang w:val="uz-Cyrl-UZ"/>
        </w:rPr>
        <w:t xml:space="preserve">Таълим муассасасида жами 6 та махсус фан тўгараклари фаолият юритади. Шу тўгаракларга  жами  80 нафар  ўқувчи жалб қилинган. Ундан ташқари техникумда спорт бўйича: шахмат, шашка, теннис, кураш, каратэ, футбол, волейбол тўгараклари ҳам ташкил этилган.  </w:t>
      </w:r>
    </w:p>
    <w:p w:rsidR="00D10F76" w:rsidRPr="00846D66" w:rsidRDefault="00D10F76" w:rsidP="00D10F76">
      <w:pPr>
        <w:ind w:firstLine="851"/>
        <w:jc w:val="both"/>
        <w:rPr>
          <w:rFonts w:ascii="Times New Roman" w:hAnsi="Times New Roman" w:cs="Times New Roman"/>
          <w:sz w:val="28"/>
          <w:szCs w:val="28"/>
          <w:lang w:val="uz-Cyrl-UZ"/>
        </w:rPr>
      </w:pPr>
      <w:r w:rsidRPr="00846D66">
        <w:rPr>
          <w:rFonts w:ascii="Times New Roman" w:hAnsi="Times New Roman" w:cs="Times New Roman"/>
          <w:sz w:val="28"/>
          <w:szCs w:val="28"/>
          <w:lang w:val="uz-Cyrl-UZ"/>
        </w:rPr>
        <w:t xml:space="preserve">2011 йил апрель ойида Бутунжаҳон Метеорология Ташқилоти ижроия кенгаши экспертларининг ваколатли гуруҳи номидан Тошкент гидрометеорология касб-ҳунар коллежининг БМТ минтақавий метеорология ўқув маркази мақомида эга бўлган. 2018 йилгача (Бутунжаҳон Метеорология Ташқилотининг “Минтақавий ўқув марказларини тан олиш ва тасдиқлаш” </w:t>
      </w:r>
      <w:r w:rsidRPr="00846D66">
        <w:rPr>
          <w:rFonts w:ascii="Times New Roman" w:hAnsi="Times New Roman" w:cs="Times New Roman"/>
          <w:sz w:val="28"/>
          <w:szCs w:val="28"/>
          <w:lang w:val="uz-Cyrl-UZ"/>
        </w:rPr>
        <w:lastRenderedPageBreak/>
        <w:t>мавзусидаги 5.2/2 17- Конгресси қарори) мувофиқлигини эътироф этди. 2019-йил 17-18 октябрь кунлари минтақавий ўқув марказида “Марказий Осиёда минтақавий ўқув маркази” мақомини келгуси йилларга узайтириш учун Бутунжаҳон Метеорология ташкилоти аъзолари Фан Хонг ва Мамаева Мария Анатольевналар ташриф буюрди. Текширув тугаллангандан сўнг Жаҳон  Метеорология Ташқилотининг 2020 йил октябрь ойида бўлиб ўтган сессиясида Тошкент гидрометеорология касб-ҳунар коллежининг БМТ Минтақавий Метеорология Ўқув Маркази мақоми 8 йилга узайтилди.</w:t>
      </w:r>
    </w:p>
    <w:p w:rsidR="00D10F76" w:rsidRPr="00846D66" w:rsidRDefault="00D10F76" w:rsidP="00D10F76">
      <w:pPr>
        <w:ind w:firstLine="851"/>
        <w:jc w:val="both"/>
        <w:rPr>
          <w:rFonts w:ascii="Times New Roman" w:hAnsi="Times New Roman" w:cs="Times New Roman"/>
          <w:sz w:val="28"/>
          <w:szCs w:val="28"/>
          <w:lang w:val="uz-Cyrl-UZ"/>
        </w:rPr>
      </w:pPr>
      <w:r w:rsidRPr="00846D66">
        <w:rPr>
          <w:rFonts w:ascii="Times New Roman" w:hAnsi="Times New Roman" w:cs="Times New Roman"/>
          <w:sz w:val="28"/>
          <w:szCs w:val="28"/>
          <w:lang w:val="uz-Cyrl-UZ"/>
        </w:rPr>
        <w:t xml:space="preserve">2022 йил март ойида Тошкент гидрометеорология техникумига Тожикистон Республикаси Гидрометеорология хизмати маркази ходимлари ташриф буюрдилар. Ташриф жараёнида техникумнинг ўқув жараёни, техникум ютуқлари ва ўқувчиларга яратилган шарт-шароитлар билан танишдилар. Бугунги кунда 1 нафар Тожикистон Республикаси фуқароси  Тухфатуллина Ригина сиртқи таълим “Метеорология” йўналишининг 2-босқичида таҳсил олмоқда. </w:t>
      </w:r>
    </w:p>
    <w:p w:rsidR="00D10F76" w:rsidRPr="00846D66" w:rsidRDefault="00D10F76" w:rsidP="00D10F76">
      <w:pPr>
        <w:ind w:firstLine="851"/>
        <w:jc w:val="both"/>
        <w:rPr>
          <w:rFonts w:ascii="Times New Roman" w:hAnsi="Times New Roman" w:cs="Times New Roman"/>
          <w:sz w:val="28"/>
          <w:szCs w:val="28"/>
          <w:lang w:val="uz-Cyrl-UZ"/>
        </w:rPr>
      </w:pPr>
      <w:r w:rsidRPr="00846D66">
        <w:rPr>
          <w:rFonts w:ascii="Times New Roman" w:hAnsi="Times New Roman" w:cs="Times New Roman"/>
          <w:sz w:val="28"/>
          <w:szCs w:val="28"/>
          <w:lang w:val="uz-Cyrl-UZ"/>
        </w:rPr>
        <w:t xml:space="preserve">Техникумда “Яшил макон” лойиҳаси асосида ишлар амалга оширилиб, 1000 тупдан зиёд мевали,  манзарали дарахтлар, буталар ва гуллар экилди. </w:t>
      </w:r>
    </w:p>
    <w:p w:rsidR="00D10F76" w:rsidRPr="00846D66" w:rsidRDefault="00D10F76" w:rsidP="00D10F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851"/>
        <w:jc w:val="both"/>
        <w:rPr>
          <w:rFonts w:ascii="Times New Roman" w:hAnsi="Times New Roman" w:cs="Times New Roman"/>
          <w:sz w:val="28"/>
          <w:szCs w:val="28"/>
          <w:lang w:val="uz-Cyrl-UZ"/>
        </w:rPr>
      </w:pPr>
      <w:r w:rsidRPr="00846D66">
        <w:rPr>
          <w:rFonts w:ascii="Times New Roman" w:hAnsi="Times New Roman" w:cs="Times New Roman"/>
          <w:sz w:val="28"/>
          <w:szCs w:val="28"/>
          <w:lang w:val="uz-Cyrl-UZ"/>
        </w:rPr>
        <w:t xml:space="preserve">Ҳар томонлама баркамол ва соғлом ёш авлодни шакллантириш, ёшларга билим бериш, уларни маънавий-ахлоқий жиҳатдан тарбиялаш ва касбга йўналтириш, фан ва таълимни ривожлантириш мақсадида </w:t>
      </w:r>
      <w:r w:rsidRPr="00846D66">
        <w:rPr>
          <w:rFonts w:ascii="Times New Roman" w:hAnsi="Times New Roman" w:cs="Times New Roman"/>
          <w:color w:val="000000"/>
          <w:sz w:val="28"/>
          <w:szCs w:val="28"/>
          <w:lang w:val="uz-Cyrl-UZ"/>
        </w:rPr>
        <w:t>Тошкент гидрометеорология техникуми</w:t>
      </w:r>
      <w:r w:rsidRPr="00846D66">
        <w:rPr>
          <w:rFonts w:ascii="Times New Roman" w:hAnsi="Times New Roman" w:cs="Times New Roman"/>
          <w:iCs/>
          <w:color w:val="000000"/>
          <w:sz w:val="28"/>
          <w:szCs w:val="28"/>
          <w:lang w:val="uz-Cyrl-UZ"/>
        </w:rPr>
        <w:t xml:space="preserve">, Ўзбекистон Республикаси Гидрометеорология хизмати маркази, Ал-Хоразмий номидаги Тошкент ахборот технологиялар Университети, Ўзбекистон Миллий Университети, Давлат Кадастрлари Палатаси Тошкент шаҳар бошқармаси </w:t>
      </w:r>
      <w:r w:rsidRPr="00846D66">
        <w:rPr>
          <w:rFonts w:ascii="Times New Roman" w:hAnsi="Times New Roman" w:cs="Times New Roman"/>
          <w:iCs/>
          <w:sz w:val="28"/>
          <w:szCs w:val="28"/>
          <w:lang w:val="uz-Cyrl-UZ"/>
        </w:rPr>
        <w:t>билан</w:t>
      </w:r>
      <w:r w:rsidRPr="00846D66">
        <w:rPr>
          <w:rFonts w:ascii="Times New Roman" w:hAnsi="Times New Roman" w:cs="Times New Roman"/>
          <w:sz w:val="28"/>
          <w:szCs w:val="28"/>
          <w:lang w:val="uz-Cyrl-UZ"/>
        </w:rPr>
        <w:t xml:space="preserve"> ўзаро хамкорлик шартномаси тузилган. </w:t>
      </w:r>
    </w:p>
    <w:p w:rsidR="00D10F76" w:rsidRPr="00846D66" w:rsidRDefault="00D10F76" w:rsidP="00D10F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851"/>
        <w:jc w:val="both"/>
        <w:rPr>
          <w:rFonts w:ascii="Times New Roman" w:hAnsi="Times New Roman" w:cs="Times New Roman"/>
          <w:sz w:val="28"/>
          <w:szCs w:val="28"/>
          <w:lang w:val="uz-Cyrl-UZ"/>
        </w:rPr>
      </w:pPr>
      <w:r w:rsidRPr="00846D66">
        <w:rPr>
          <w:rFonts w:ascii="Times New Roman" w:hAnsi="Times New Roman" w:cs="Times New Roman"/>
          <w:color w:val="000000"/>
          <w:sz w:val="28"/>
          <w:szCs w:val="28"/>
          <w:lang w:val="uz-Cyrl-UZ"/>
        </w:rPr>
        <w:t>Тошкент гидрометеорология техникумига қарашли 1</w:t>
      </w:r>
      <w:r w:rsidRPr="00846D66">
        <w:rPr>
          <w:rFonts w:ascii="Times New Roman" w:hAnsi="Times New Roman" w:cs="Times New Roman"/>
          <w:sz w:val="28"/>
          <w:szCs w:val="28"/>
          <w:lang w:val="uz-Cyrl-UZ"/>
        </w:rPr>
        <w:t xml:space="preserve">00 ўринли “Ўқувчилaр  турар жойи”, тиббиёт хонаси, 36-ўринлик буфет мавжуд. Улар жихозлар билан таъминланган, санитария ва ёнғин хавфсизлиги қоидаларига риоя қилинган. Ўқувчилaр  учун “Ўқувчилaр  турар жойи”да кутубхоналар, маънавий- маърифий хоналар мавжуд бўлиб, уларда бадиий ва фанлар бўйича китоблар, журнал ва газеталар, электрон дарсликлар мавжуд. Маънавий-маърифий  хонада ўқувчиларга телевизор, компьютер ва шашка –шахмат ўйинлар бўйича барча шароитлар яратилган.  </w:t>
      </w:r>
    </w:p>
    <w:p w:rsidR="00D10F76" w:rsidRPr="00846D66" w:rsidRDefault="00D10F76" w:rsidP="00D10F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851"/>
        <w:jc w:val="both"/>
        <w:rPr>
          <w:rFonts w:ascii="Times New Roman" w:hAnsi="Times New Roman" w:cs="Times New Roman"/>
          <w:sz w:val="28"/>
          <w:szCs w:val="28"/>
          <w:lang w:val="uz-Cyrl-UZ"/>
        </w:rPr>
      </w:pPr>
      <w:r w:rsidRPr="00846D66">
        <w:rPr>
          <w:rFonts w:ascii="Times New Roman" w:hAnsi="Times New Roman" w:cs="Times New Roman"/>
          <w:sz w:val="28"/>
          <w:szCs w:val="28"/>
          <w:lang w:val="uz-Cyrl-UZ"/>
        </w:rPr>
        <w:t xml:space="preserve">Таълим  муассасада педагог кадрлар янги давлат таълим стандартлари ва ўқув  дастурлари бўйича  фаолият  юритмоқда. Мутахассисликка эга </w:t>
      </w:r>
      <w:r w:rsidRPr="00846D66">
        <w:rPr>
          <w:rFonts w:ascii="Times New Roman" w:hAnsi="Times New Roman" w:cs="Times New Roman"/>
          <w:sz w:val="28"/>
          <w:szCs w:val="28"/>
          <w:lang w:val="uz-Cyrl-UZ"/>
        </w:rPr>
        <w:lastRenderedPageBreak/>
        <w:t>бўлган ўқитувчилари томонидан замонавий ахборот-коммуникация технологияларини ўқув машғулотлари жараёнида қўлланиб ўтказилмоқда.</w:t>
      </w:r>
    </w:p>
    <w:p w:rsidR="00D10F76" w:rsidRDefault="00D10F76" w:rsidP="00D10F76">
      <w:pPr>
        <w:ind w:firstLine="851"/>
        <w:jc w:val="both"/>
        <w:rPr>
          <w:rFonts w:ascii="Times New Roman" w:hAnsi="Times New Roman" w:cs="Times New Roman"/>
          <w:noProof/>
          <w:color w:val="000000" w:themeColor="text1"/>
          <w:sz w:val="28"/>
          <w:szCs w:val="28"/>
          <w:lang w:val="uz-Cyrl-UZ"/>
        </w:rPr>
      </w:pPr>
      <w:r w:rsidRPr="00846D66">
        <w:rPr>
          <w:rFonts w:ascii="Times New Roman" w:hAnsi="Times New Roman" w:cs="Times New Roman"/>
          <w:sz w:val="28"/>
          <w:szCs w:val="28"/>
          <w:lang w:val="uz-Cyrl-UZ"/>
        </w:rPr>
        <w:t xml:space="preserve">    </w:t>
      </w:r>
      <w:r w:rsidRPr="00F46251">
        <w:rPr>
          <w:rFonts w:ascii="Times New Roman" w:hAnsi="Times New Roman" w:cs="Times New Roman"/>
          <w:noProof/>
          <w:color w:val="000000" w:themeColor="text1"/>
          <w:sz w:val="28"/>
          <w:szCs w:val="28"/>
          <w:lang w:val="uz-Cyrl-UZ"/>
        </w:rPr>
        <w:t>Техникумнинг директори  Е.Ж.</w:t>
      </w:r>
      <w:r>
        <w:rPr>
          <w:rFonts w:ascii="Times New Roman" w:hAnsi="Times New Roman" w:cs="Times New Roman"/>
          <w:noProof/>
          <w:color w:val="000000" w:themeColor="text1"/>
          <w:sz w:val="28"/>
          <w:szCs w:val="28"/>
          <w:lang w:val="uz-Cyrl-UZ"/>
        </w:rPr>
        <w:t xml:space="preserve"> </w:t>
      </w:r>
      <w:r w:rsidRPr="00F46251">
        <w:rPr>
          <w:rFonts w:ascii="Times New Roman" w:hAnsi="Times New Roman" w:cs="Times New Roman"/>
          <w:noProof/>
          <w:color w:val="000000" w:themeColor="text1"/>
          <w:sz w:val="28"/>
          <w:szCs w:val="28"/>
          <w:lang w:val="uz-Cyrl-UZ"/>
        </w:rPr>
        <w:t>Даулатов “Тўртинчи  Миллий баёно</w:t>
      </w:r>
      <w:r>
        <w:rPr>
          <w:rFonts w:ascii="Times New Roman" w:hAnsi="Times New Roman" w:cs="Times New Roman"/>
          <w:noProof/>
          <w:color w:val="000000" w:themeColor="text1"/>
          <w:sz w:val="28"/>
          <w:szCs w:val="28"/>
          <w:lang w:val="uz-Cyrl-UZ"/>
        </w:rPr>
        <w:t>т” ва “Икки йиллик хабар” лойиҳаси бўйича илмий семинарлар ва конференцияларда иштирок этди,</w:t>
      </w:r>
      <w:r w:rsidRPr="00F46251">
        <w:rPr>
          <w:rFonts w:ascii="Times New Roman" w:hAnsi="Times New Roman" w:cs="Times New Roman"/>
          <w:noProof/>
          <w:color w:val="000000" w:themeColor="text1"/>
          <w:sz w:val="28"/>
          <w:szCs w:val="28"/>
          <w:lang w:val="uz-Cyrl-UZ"/>
        </w:rPr>
        <w:t xml:space="preserve"> </w:t>
      </w:r>
      <w:r w:rsidRPr="00160956">
        <w:rPr>
          <w:rFonts w:ascii="Times New Roman" w:hAnsi="Times New Roman"/>
          <w:sz w:val="28"/>
          <w:szCs w:val="28"/>
          <w:lang w:val="uz-Cyrl-UZ"/>
        </w:rPr>
        <w:t xml:space="preserve">Япониянинг – Чуо тадқиқот ва ривожлантириш ташаббуси университетида ҳамкорликни ривожлантириш ва </w:t>
      </w:r>
      <w:r w:rsidRPr="002D0F18">
        <w:rPr>
          <w:rStyle w:val="a3"/>
          <w:rFonts w:ascii="Times New Roman" w:hAnsi="Times New Roman"/>
          <w:sz w:val="28"/>
          <w:szCs w:val="28"/>
          <w:lang w:val="uz-Cyrl-UZ"/>
        </w:rPr>
        <w:t>“Ўзбекистонда иссиқхона газлари миллий инвентаризациясини тайёрлаш ва такомиллаштириш бўйича”</w:t>
      </w:r>
      <w:r>
        <w:rPr>
          <w:rStyle w:val="a3"/>
          <w:rFonts w:ascii="Times New Roman" w:hAnsi="Times New Roman"/>
          <w:sz w:val="28"/>
          <w:szCs w:val="28"/>
          <w:lang w:val="uz-Cyrl-UZ"/>
        </w:rPr>
        <w:t xml:space="preserve"> </w:t>
      </w:r>
      <w:r w:rsidRPr="00160956">
        <w:rPr>
          <w:rFonts w:ascii="Times New Roman" w:hAnsi="Times New Roman"/>
          <w:sz w:val="28"/>
          <w:szCs w:val="28"/>
          <w:lang w:val="uz-Cyrl-UZ"/>
        </w:rPr>
        <w:t>2023 йилнинг январь ойи охирида Токио шаҳрида илмий сафарда бўлиб, япониялик соҳа мутахассислари билан учрашувлар ўтказилди</w:t>
      </w:r>
      <w:r>
        <w:rPr>
          <w:rFonts w:ascii="Times New Roman" w:hAnsi="Times New Roman"/>
          <w:sz w:val="28"/>
          <w:szCs w:val="28"/>
          <w:lang w:val="uz-Cyrl-UZ"/>
        </w:rPr>
        <w:t xml:space="preserve">  ҳамда  техникум педагог-профессор  ўқитувчилари  ҳалқаро  тажриба   </w:t>
      </w:r>
      <w:r>
        <w:rPr>
          <w:rFonts w:ascii="Times New Roman" w:hAnsi="Times New Roman" w:cs="Times New Roman"/>
          <w:noProof/>
          <w:color w:val="000000" w:themeColor="text1"/>
          <w:sz w:val="28"/>
          <w:szCs w:val="28"/>
          <w:lang w:val="uz-Cyrl-UZ"/>
        </w:rPr>
        <w:t xml:space="preserve"> ҳамкорлиги янада ошириш мақсадида Германия, Индонезия, Япония, Россия ва Финляндия каби  мамлакатларига  ташриф  буюрганлар.</w:t>
      </w:r>
    </w:p>
    <w:p w:rsidR="00D10F76" w:rsidRPr="00B1430C" w:rsidRDefault="00D10F76" w:rsidP="00D10F76">
      <w:pPr>
        <w:spacing w:after="0"/>
        <w:ind w:firstLine="708"/>
        <w:jc w:val="both"/>
        <w:rPr>
          <w:rFonts w:ascii="Times New Roman" w:eastAsia="Times New Roman" w:hAnsi="Times New Roman" w:cs="Times New Roman"/>
          <w:sz w:val="28"/>
          <w:szCs w:val="28"/>
          <w:lang w:val="uz-Cyrl-UZ"/>
        </w:rPr>
      </w:pPr>
      <w:r w:rsidRPr="00846D66">
        <w:rPr>
          <w:rFonts w:ascii="Times New Roman" w:hAnsi="Times New Roman" w:cs="Times New Roman"/>
          <w:sz w:val="28"/>
          <w:szCs w:val="28"/>
          <w:lang w:val="uz-Cyrl-UZ"/>
        </w:rPr>
        <w:t xml:space="preserve"> </w:t>
      </w:r>
      <w:r>
        <w:rPr>
          <w:rFonts w:ascii="Times New Roman" w:hAnsi="Times New Roman" w:cs="Times New Roman"/>
          <w:noProof/>
          <w:color w:val="000000" w:themeColor="text1"/>
          <w:sz w:val="28"/>
          <w:szCs w:val="28"/>
          <w:lang w:val="uz-Cyrl-UZ"/>
        </w:rPr>
        <w:t xml:space="preserve">Дарс жараёнини янада  сифатли ўтказилиши мақсадида техникум педагог-профессор ўқитувчилар томонидан  дарсликлар, ўқув қўлланмалар яратилиб бормоқда, шулардан: </w:t>
      </w:r>
      <w:r w:rsidRPr="00B1430C">
        <w:rPr>
          <w:rFonts w:ascii="Times New Roman" w:hAnsi="Times New Roman" w:cs="Times New Roman"/>
          <w:sz w:val="28"/>
          <w:szCs w:val="28"/>
          <w:lang w:val="uz-Cyrl-UZ"/>
        </w:rPr>
        <w:t xml:space="preserve">Ф.Ҳикматов, Ғ.Юнусов , Н.Эшбоев </w:t>
      </w:r>
      <w:r w:rsidRPr="00B1430C">
        <w:rPr>
          <w:rFonts w:ascii="Times New Roman" w:eastAsia="Times New Roman" w:hAnsi="Times New Roman" w:cs="Times New Roman"/>
          <w:sz w:val="28"/>
          <w:szCs w:val="28"/>
          <w:lang w:val="uz-Cyrl-UZ"/>
        </w:rPr>
        <w:t xml:space="preserve"> томонидан </w:t>
      </w:r>
      <w:r w:rsidRPr="00B1430C">
        <w:rPr>
          <w:rFonts w:ascii="Times New Roman" w:hAnsi="Times New Roman" w:cs="Times New Roman"/>
          <w:sz w:val="28"/>
          <w:szCs w:val="28"/>
          <w:lang w:val="uz-Cyrl-UZ"/>
        </w:rPr>
        <w:t>“</w:t>
      </w:r>
      <w:proofErr w:type="spellStart"/>
      <w:r w:rsidRPr="00B1430C">
        <w:rPr>
          <w:rFonts w:ascii="Times New Roman" w:eastAsia="Times New Roman" w:hAnsi="Times New Roman" w:cs="Times New Roman"/>
          <w:sz w:val="28"/>
          <w:szCs w:val="28"/>
          <w:lang w:val="en-US"/>
        </w:rPr>
        <w:t>Gidrometriya</w:t>
      </w:r>
      <w:proofErr w:type="spellEnd"/>
      <w:r w:rsidRPr="00B1430C">
        <w:rPr>
          <w:rFonts w:ascii="Times New Roman" w:hAnsi="Times New Roman" w:cs="Times New Roman"/>
          <w:sz w:val="28"/>
          <w:szCs w:val="28"/>
          <w:lang w:val="uz-Cyrl-UZ"/>
        </w:rPr>
        <w:t>”,“</w:t>
      </w:r>
      <w:proofErr w:type="spellStart"/>
      <w:r w:rsidRPr="00B1430C">
        <w:rPr>
          <w:rFonts w:ascii="Times New Roman" w:hAnsi="Times New Roman" w:cs="Times New Roman"/>
          <w:sz w:val="28"/>
          <w:szCs w:val="28"/>
          <w:lang w:val="en-US"/>
        </w:rPr>
        <w:t>Daryolar</w:t>
      </w:r>
      <w:proofErr w:type="spellEnd"/>
      <w:r w:rsidRPr="00B1430C">
        <w:rPr>
          <w:rFonts w:ascii="Times New Roman" w:hAnsi="Times New Roman" w:cs="Times New Roman"/>
          <w:sz w:val="28"/>
          <w:szCs w:val="28"/>
          <w:lang w:val="en-US"/>
        </w:rPr>
        <w:t xml:space="preserve"> </w:t>
      </w:r>
      <w:proofErr w:type="spellStart"/>
      <w:r w:rsidRPr="00B1430C">
        <w:rPr>
          <w:rFonts w:ascii="Times New Roman" w:hAnsi="Times New Roman" w:cs="Times New Roman"/>
          <w:sz w:val="28"/>
          <w:szCs w:val="28"/>
          <w:lang w:val="en-US"/>
        </w:rPr>
        <w:t>gidrologiyasidan</w:t>
      </w:r>
      <w:proofErr w:type="spellEnd"/>
      <w:r w:rsidRPr="00B1430C">
        <w:rPr>
          <w:rFonts w:ascii="Times New Roman" w:hAnsi="Times New Roman" w:cs="Times New Roman"/>
          <w:sz w:val="28"/>
          <w:szCs w:val="28"/>
          <w:lang w:val="en-US"/>
        </w:rPr>
        <w:t xml:space="preserve"> </w:t>
      </w:r>
      <w:proofErr w:type="spellStart"/>
      <w:r w:rsidRPr="00B1430C">
        <w:rPr>
          <w:rFonts w:ascii="Times New Roman" w:hAnsi="Times New Roman" w:cs="Times New Roman"/>
          <w:sz w:val="28"/>
          <w:szCs w:val="28"/>
          <w:lang w:val="en-US"/>
        </w:rPr>
        <w:t>amaliy</w:t>
      </w:r>
      <w:proofErr w:type="spellEnd"/>
      <w:r w:rsidRPr="00B1430C">
        <w:rPr>
          <w:rFonts w:ascii="Times New Roman" w:hAnsi="Times New Roman" w:cs="Times New Roman"/>
          <w:sz w:val="28"/>
          <w:szCs w:val="28"/>
          <w:lang w:val="en-US"/>
        </w:rPr>
        <w:t xml:space="preserve"> </w:t>
      </w:r>
      <w:proofErr w:type="spellStart"/>
      <w:r w:rsidRPr="00B1430C">
        <w:rPr>
          <w:rFonts w:ascii="Times New Roman" w:hAnsi="Times New Roman" w:cs="Times New Roman"/>
          <w:sz w:val="28"/>
          <w:szCs w:val="28"/>
          <w:lang w:val="en-US"/>
        </w:rPr>
        <w:t>mashg’ulotlar</w:t>
      </w:r>
      <w:proofErr w:type="spellEnd"/>
      <w:r w:rsidRPr="00B1430C">
        <w:rPr>
          <w:rFonts w:ascii="Times New Roman" w:hAnsi="Times New Roman" w:cs="Times New Roman"/>
          <w:sz w:val="28"/>
          <w:szCs w:val="28"/>
          <w:lang w:val="en-US"/>
        </w:rPr>
        <w:t>”</w:t>
      </w:r>
      <w:r w:rsidRPr="00B1430C">
        <w:rPr>
          <w:rFonts w:ascii="Times New Roman" w:eastAsia="Times New Roman" w:hAnsi="Times New Roman" w:cs="Times New Roman"/>
          <w:sz w:val="28"/>
          <w:szCs w:val="28"/>
          <w:lang w:val="uz-Cyrl-UZ"/>
        </w:rPr>
        <w:t xml:space="preserve"> номли  ўқув адабиётлари</w:t>
      </w:r>
      <w:r>
        <w:rPr>
          <w:rFonts w:ascii="Times New Roman" w:eastAsia="Times New Roman" w:hAnsi="Times New Roman" w:cs="Times New Roman"/>
          <w:sz w:val="28"/>
          <w:szCs w:val="28"/>
          <w:lang w:val="uz-Cyrl-UZ"/>
        </w:rPr>
        <w:t xml:space="preserve">,  </w:t>
      </w:r>
      <w:r>
        <w:rPr>
          <w:rFonts w:ascii="Montserrat" w:eastAsia="Times New Roman" w:hAnsi="Montserrat" w:cs="Times New Roman"/>
          <w:sz w:val="27"/>
          <w:szCs w:val="27"/>
          <w:lang w:val="uz-Cyrl-UZ"/>
        </w:rPr>
        <w:t xml:space="preserve">Н.Эшбоев ва Д.Мухамедова томонидан </w:t>
      </w:r>
      <w:r>
        <w:rPr>
          <w:rFonts w:ascii="Montserrat" w:eastAsia="Times New Roman" w:hAnsi="Montserrat" w:cs="Times New Roman" w:hint="eastAsia"/>
          <w:sz w:val="27"/>
          <w:szCs w:val="27"/>
          <w:lang w:val="uz-Cyrl-UZ"/>
        </w:rPr>
        <w:t>“</w:t>
      </w:r>
      <w:proofErr w:type="spellStart"/>
      <w:r>
        <w:rPr>
          <w:rFonts w:ascii="Montserrat" w:eastAsia="Times New Roman" w:hAnsi="Montserrat" w:cs="Times New Roman"/>
          <w:sz w:val="27"/>
          <w:szCs w:val="27"/>
          <w:lang w:val="en-US"/>
        </w:rPr>
        <w:t>Raqamli</w:t>
      </w:r>
      <w:proofErr w:type="spellEnd"/>
      <w:r>
        <w:rPr>
          <w:rFonts w:ascii="Montserrat" w:eastAsia="Times New Roman" w:hAnsi="Montserrat" w:cs="Times New Roman"/>
          <w:sz w:val="27"/>
          <w:szCs w:val="27"/>
          <w:lang w:val="uz-Cyrl-UZ"/>
        </w:rPr>
        <w:t xml:space="preserve">  (</w:t>
      </w:r>
      <w:proofErr w:type="spellStart"/>
      <w:r>
        <w:rPr>
          <w:rFonts w:ascii="Montserrat" w:eastAsia="Times New Roman" w:hAnsi="Montserrat" w:cs="Times New Roman"/>
          <w:sz w:val="27"/>
          <w:szCs w:val="27"/>
          <w:lang w:val="en-US"/>
        </w:rPr>
        <w:t>Avtomat</w:t>
      </w:r>
      <w:proofErr w:type="spellEnd"/>
      <w:r>
        <w:rPr>
          <w:rFonts w:ascii="Montserrat" w:eastAsia="Times New Roman" w:hAnsi="Montserrat" w:cs="Times New Roman"/>
          <w:sz w:val="27"/>
          <w:szCs w:val="27"/>
          <w:lang w:val="uz-Cyrl-UZ"/>
        </w:rPr>
        <w:t xml:space="preserve">) </w:t>
      </w:r>
      <w:proofErr w:type="spellStart"/>
      <w:r>
        <w:rPr>
          <w:rFonts w:ascii="Montserrat" w:eastAsia="Times New Roman" w:hAnsi="Montserrat" w:cs="Times New Roman"/>
          <w:sz w:val="27"/>
          <w:szCs w:val="27"/>
          <w:lang w:val="en-US"/>
        </w:rPr>
        <w:t>meteorologik</w:t>
      </w:r>
      <w:proofErr w:type="spellEnd"/>
      <w:r>
        <w:rPr>
          <w:rFonts w:ascii="Montserrat" w:eastAsia="Times New Roman" w:hAnsi="Montserrat" w:cs="Times New Roman"/>
          <w:sz w:val="27"/>
          <w:szCs w:val="27"/>
          <w:lang w:val="en-US"/>
        </w:rPr>
        <w:t xml:space="preserve"> </w:t>
      </w:r>
      <w:proofErr w:type="spellStart"/>
      <w:r>
        <w:rPr>
          <w:rFonts w:ascii="Montserrat" w:eastAsia="Times New Roman" w:hAnsi="Montserrat" w:cs="Times New Roman"/>
          <w:sz w:val="27"/>
          <w:szCs w:val="27"/>
          <w:lang w:val="en-US"/>
        </w:rPr>
        <w:t>stantsiyalar</w:t>
      </w:r>
      <w:proofErr w:type="spellEnd"/>
      <w:r>
        <w:rPr>
          <w:rFonts w:ascii="Montserrat" w:eastAsia="Times New Roman" w:hAnsi="Montserrat" w:cs="Times New Roman" w:hint="eastAsia"/>
          <w:sz w:val="27"/>
          <w:szCs w:val="27"/>
          <w:lang w:val="en-US"/>
        </w:rPr>
        <w:t>”</w:t>
      </w:r>
      <w:r>
        <w:rPr>
          <w:rFonts w:ascii="Montserrat" w:eastAsia="Times New Roman" w:hAnsi="Montserrat" w:cs="Times New Roman"/>
          <w:sz w:val="27"/>
          <w:szCs w:val="27"/>
          <w:lang w:val="uz-Cyrl-UZ"/>
        </w:rPr>
        <w:t xml:space="preserve">, </w:t>
      </w:r>
      <w:r w:rsidRPr="00525CF4">
        <w:rPr>
          <w:rFonts w:ascii="Times New Roman" w:eastAsia="Times New Roman" w:hAnsi="Times New Roman" w:cs="Times New Roman"/>
          <w:sz w:val="28"/>
          <w:szCs w:val="28"/>
          <w:lang w:val="uz-Cyrl-UZ"/>
        </w:rPr>
        <w:t>“</w:t>
      </w:r>
      <w:proofErr w:type="spellStart"/>
      <w:r w:rsidRPr="00525CF4">
        <w:rPr>
          <w:rFonts w:ascii="Times New Roman" w:eastAsia="Times New Roman" w:hAnsi="Times New Roman" w:cs="Times New Roman"/>
          <w:sz w:val="28"/>
          <w:szCs w:val="28"/>
          <w:lang w:val="en-US"/>
        </w:rPr>
        <w:t>Gidrometeorologiyadan</w:t>
      </w:r>
      <w:proofErr w:type="spellEnd"/>
      <w:r w:rsidRPr="00525CF4">
        <w:rPr>
          <w:rFonts w:ascii="Times New Roman" w:eastAsia="Times New Roman" w:hAnsi="Times New Roman" w:cs="Times New Roman"/>
          <w:sz w:val="28"/>
          <w:szCs w:val="28"/>
          <w:lang w:val="en-US"/>
        </w:rPr>
        <w:t xml:space="preserve"> </w:t>
      </w:r>
      <w:proofErr w:type="spellStart"/>
      <w:r w:rsidRPr="00525CF4">
        <w:rPr>
          <w:rFonts w:ascii="Times New Roman" w:eastAsia="Times New Roman" w:hAnsi="Times New Roman" w:cs="Times New Roman"/>
          <w:sz w:val="28"/>
          <w:szCs w:val="28"/>
          <w:lang w:val="en-US"/>
        </w:rPr>
        <w:t>izohli</w:t>
      </w:r>
      <w:proofErr w:type="spellEnd"/>
      <w:r w:rsidRPr="00525CF4">
        <w:rPr>
          <w:rFonts w:ascii="Times New Roman" w:eastAsia="Times New Roman" w:hAnsi="Times New Roman" w:cs="Times New Roman"/>
          <w:sz w:val="28"/>
          <w:szCs w:val="28"/>
          <w:lang w:val="en-US"/>
        </w:rPr>
        <w:t xml:space="preserve"> </w:t>
      </w:r>
      <w:proofErr w:type="spellStart"/>
      <w:r w:rsidRPr="00525CF4">
        <w:rPr>
          <w:rFonts w:ascii="Times New Roman" w:eastAsia="Times New Roman" w:hAnsi="Times New Roman" w:cs="Times New Roman"/>
          <w:sz w:val="28"/>
          <w:szCs w:val="28"/>
          <w:lang w:val="en-US"/>
        </w:rPr>
        <w:t>lug’at</w:t>
      </w:r>
      <w:proofErr w:type="spellEnd"/>
      <w:r w:rsidRPr="00525CF4">
        <w:rPr>
          <w:rFonts w:ascii="Times New Roman" w:eastAsia="Times New Roman" w:hAnsi="Times New Roman" w:cs="Times New Roman"/>
          <w:sz w:val="28"/>
          <w:szCs w:val="28"/>
          <w:lang w:val="en-US"/>
        </w:rPr>
        <w:t>”</w:t>
      </w:r>
      <w:r w:rsidRPr="00525CF4">
        <w:rPr>
          <w:rFonts w:ascii="Times New Roman" w:eastAsia="Times New Roman" w:hAnsi="Times New Roman" w:cs="Times New Roman"/>
          <w:sz w:val="28"/>
          <w:szCs w:val="28"/>
          <w:lang w:val="uz-Cyrl-UZ"/>
        </w:rPr>
        <w:t xml:space="preserve"> номли ўқув адабиётлари, </w:t>
      </w:r>
      <w:r w:rsidRPr="00525CF4">
        <w:rPr>
          <w:rFonts w:ascii="Times New Roman" w:hAnsi="Times New Roman" w:cs="Times New Roman"/>
          <w:sz w:val="28"/>
          <w:szCs w:val="28"/>
          <w:lang w:val="uz-Cyrl-UZ"/>
        </w:rPr>
        <w:t xml:space="preserve">Т.Мухторов, Д.Мухамедова, А.А.Ярмухамедов,  </w:t>
      </w:r>
      <w:r w:rsidRPr="00525CF4">
        <w:rPr>
          <w:rFonts w:ascii="Times New Roman" w:eastAsia="Times New Roman" w:hAnsi="Times New Roman" w:cs="Times New Roman"/>
          <w:sz w:val="28"/>
          <w:szCs w:val="28"/>
          <w:lang w:val="uz-Cyrl-UZ"/>
        </w:rPr>
        <w:t xml:space="preserve"> томонидан </w:t>
      </w:r>
      <w:r w:rsidRPr="00525CF4">
        <w:rPr>
          <w:rFonts w:ascii="Times New Roman" w:hAnsi="Times New Roman" w:cs="Times New Roman"/>
          <w:sz w:val="28"/>
          <w:szCs w:val="28"/>
          <w:lang w:val="uz-Cyrl-UZ"/>
        </w:rPr>
        <w:t>“Radiolokatsiya asoslari va radiometeorologiya”,</w:t>
      </w:r>
      <w:r w:rsidRPr="00525CF4">
        <w:rPr>
          <w:rFonts w:ascii="Times New Roman" w:eastAsia="Times New Roman" w:hAnsi="Times New Roman" w:cs="Times New Roman"/>
          <w:sz w:val="28"/>
          <w:szCs w:val="28"/>
          <w:lang w:val="uz-Cyrl-UZ"/>
        </w:rPr>
        <w:t xml:space="preserve">  “</w:t>
      </w:r>
      <w:r w:rsidRPr="00525CF4">
        <w:rPr>
          <w:rFonts w:ascii="Times New Roman" w:hAnsi="Times New Roman" w:cs="Times New Roman"/>
          <w:sz w:val="28"/>
          <w:szCs w:val="28"/>
          <w:lang w:val="uz-Cyrl-UZ"/>
        </w:rPr>
        <w:t>Radiolokatsion  stantsiyalarni ishlatish  va  tuzilishi”,</w:t>
      </w:r>
      <w:r w:rsidRPr="00525CF4">
        <w:rPr>
          <w:rFonts w:ascii="Times New Roman" w:eastAsia="Times New Roman" w:hAnsi="Times New Roman" w:cs="Times New Roman"/>
          <w:sz w:val="28"/>
          <w:szCs w:val="28"/>
          <w:lang w:val="uz-Cyrl-UZ"/>
        </w:rPr>
        <w:t xml:space="preserve"> </w:t>
      </w:r>
      <w:r w:rsidRPr="00525CF4">
        <w:rPr>
          <w:rFonts w:ascii="Times New Roman" w:hAnsi="Times New Roman" w:cs="Times New Roman"/>
          <w:sz w:val="28"/>
          <w:szCs w:val="28"/>
          <w:lang w:val="uz-Cyrl-UZ"/>
        </w:rPr>
        <w:t>“</w:t>
      </w:r>
      <w:proofErr w:type="spellStart"/>
      <w:r w:rsidRPr="00525CF4">
        <w:rPr>
          <w:rFonts w:ascii="Times New Roman" w:hAnsi="Times New Roman" w:cs="Times New Roman"/>
          <w:sz w:val="28"/>
          <w:szCs w:val="28"/>
          <w:lang w:val="en-US"/>
        </w:rPr>
        <w:t>Bulutlar</w:t>
      </w:r>
      <w:proofErr w:type="spellEnd"/>
      <w:r w:rsidRPr="00525CF4">
        <w:rPr>
          <w:rFonts w:ascii="Times New Roman" w:hAnsi="Times New Roman" w:cs="Times New Roman"/>
          <w:sz w:val="28"/>
          <w:szCs w:val="28"/>
          <w:lang w:val="en-US"/>
        </w:rPr>
        <w:t xml:space="preserve">  </w:t>
      </w:r>
      <w:proofErr w:type="spellStart"/>
      <w:r w:rsidRPr="00525CF4">
        <w:rPr>
          <w:rFonts w:ascii="Times New Roman" w:hAnsi="Times New Roman" w:cs="Times New Roman"/>
          <w:sz w:val="28"/>
          <w:szCs w:val="28"/>
          <w:lang w:val="en-US"/>
        </w:rPr>
        <w:t>tasviri</w:t>
      </w:r>
      <w:proofErr w:type="spellEnd"/>
      <w:r w:rsidRPr="00525CF4">
        <w:rPr>
          <w:rFonts w:ascii="Times New Roman" w:hAnsi="Times New Roman" w:cs="Times New Roman"/>
          <w:sz w:val="28"/>
          <w:szCs w:val="28"/>
          <w:lang w:val="en-US"/>
        </w:rPr>
        <w:t xml:space="preserve"> </w:t>
      </w:r>
      <w:proofErr w:type="spellStart"/>
      <w:r w:rsidRPr="00525CF4">
        <w:rPr>
          <w:rFonts w:ascii="Times New Roman" w:hAnsi="Times New Roman" w:cs="Times New Roman"/>
          <w:sz w:val="28"/>
          <w:szCs w:val="28"/>
          <w:lang w:val="en-US"/>
        </w:rPr>
        <w:t>va</w:t>
      </w:r>
      <w:proofErr w:type="spellEnd"/>
      <w:r w:rsidRPr="00525CF4">
        <w:rPr>
          <w:rFonts w:ascii="Times New Roman" w:hAnsi="Times New Roman" w:cs="Times New Roman"/>
          <w:sz w:val="28"/>
          <w:szCs w:val="28"/>
          <w:lang w:val="en-US"/>
        </w:rPr>
        <w:t xml:space="preserve"> </w:t>
      </w:r>
      <w:proofErr w:type="spellStart"/>
      <w:r w:rsidRPr="00525CF4">
        <w:rPr>
          <w:rFonts w:ascii="Times New Roman" w:hAnsi="Times New Roman" w:cs="Times New Roman"/>
          <w:sz w:val="28"/>
          <w:szCs w:val="28"/>
          <w:lang w:val="en-US"/>
        </w:rPr>
        <w:t>tasnifi</w:t>
      </w:r>
      <w:proofErr w:type="spellEnd"/>
      <w:r w:rsidRPr="00525CF4">
        <w:rPr>
          <w:rFonts w:ascii="Times New Roman" w:hAnsi="Times New Roman" w:cs="Times New Roman"/>
          <w:sz w:val="28"/>
          <w:szCs w:val="28"/>
          <w:lang w:val="uz-Cyrl-UZ"/>
        </w:rPr>
        <w:t>”</w:t>
      </w:r>
      <w:r w:rsidRPr="00525CF4">
        <w:rPr>
          <w:rFonts w:ascii="Times New Roman" w:eastAsia="Times New Roman" w:hAnsi="Times New Roman" w:cs="Times New Roman"/>
          <w:sz w:val="28"/>
          <w:szCs w:val="28"/>
          <w:lang w:val="uz-Cyrl-UZ"/>
        </w:rPr>
        <w:t xml:space="preserve">  номли </w:t>
      </w:r>
      <w:r>
        <w:rPr>
          <w:rFonts w:ascii="Times New Roman" w:eastAsia="Times New Roman" w:hAnsi="Times New Roman" w:cs="Times New Roman"/>
          <w:sz w:val="28"/>
          <w:szCs w:val="28"/>
          <w:lang w:val="uz-Cyrl-UZ"/>
        </w:rPr>
        <w:t xml:space="preserve"> </w:t>
      </w:r>
      <w:r w:rsidRPr="00525CF4">
        <w:rPr>
          <w:rFonts w:ascii="Times New Roman" w:eastAsia="Times New Roman" w:hAnsi="Times New Roman" w:cs="Times New Roman"/>
          <w:sz w:val="28"/>
          <w:szCs w:val="28"/>
          <w:lang w:val="uz-Cyrl-UZ"/>
        </w:rPr>
        <w:t xml:space="preserve">ўқув адабиётлари </w:t>
      </w:r>
      <w:r>
        <w:rPr>
          <w:rFonts w:ascii="Times New Roman" w:eastAsia="Times New Roman" w:hAnsi="Times New Roman" w:cs="Times New Roman"/>
          <w:sz w:val="28"/>
          <w:szCs w:val="28"/>
          <w:lang w:val="uz-Cyrl-UZ"/>
        </w:rPr>
        <w:t xml:space="preserve"> тайёрланди .</w:t>
      </w:r>
    </w:p>
    <w:p w:rsidR="00D10F76" w:rsidRPr="00846D66" w:rsidRDefault="00D10F76" w:rsidP="00D10F76">
      <w:pPr>
        <w:jc w:val="both"/>
        <w:rPr>
          <w:rFonts w:ascii="Times New Roman" w:hAnsi="Times New Roman" w:cs="Times New Roman"/>
          <w:sz w:val="28"/>
          <w:szCs w:val="28"/>
          <w:lang w:val="uz-Cyrl-UZ"/>
        </w:rPr>
      </w:pPr>
      <w:r>
        <w:rPr>
          <w:rFonts w:ascii="Times New Roman" w:hAnsi="Times New Roman" w:cs="Times New Roman"/>
          <w:noProof/>
          <w:color w:val="000000" w:themeColor="text1"/>
          <w:sz w:val="28"/>
          <w:szCs w:val="28"/>
          <w:lang w:val="uz-Cyrl-UZ"/>
        </w:rPr>
        <w:t xml:space="preserve">       </w:t>
      </w:r>
      <w:r w:rsidRPr="00846D66">
        <w:rPr>
          <w:rFonts w:ascii="Times New Roman" w:hAnsi="Times New Roman" w:cs="Times New Roman"/>
          <w:noProof/>
          <w:color w:val="000000" w:themeColor="text1"/>
          <w:sz w:val="28"/>
          <w:szCs w:val="28"/>
          <w:lang w:val="uz-Cyrl-UZ"/>
        </w:rPr>
        <w:t xml:space="preserve"> </w:t>
      </w:r>
      <w:r w:rsidRPr="00846D66">
        <w:rPr>
          <w:rFonts w:ascii="Times New Roman" w:hAnsi="Times New Roman" w:cs="Times New Roman"/>
          <w:sz w:val="28"/>
          <w:szCs w:val="28"/>
          <w:lang w:val="uz-Cyrl-UZ"/>
        </w:rPr>
        <w:t xml:space="preserve"> Техникумнинг  педагог-ўқитувчилари “Таълим тўғрисида”ги, “Кадрларни тайёрлаш миллий дастури”ни, Давлат таълим стандартларини ва бошқа таълим ҳақидаги қонунчилик ҳужжатларини ўрганиш, касбий маҳоратини янада ошириш, ёш педагог кадрларнинг малакасини ошириш мақсадида семинарлар, илмий-амалий конференцияларида қатнашиб келмоқдалар. Уларнинг муаллифи остида бир неча Миллий ва Хорижий нашриётларида мақолалар чоп этилган. Шу жумладан: Е. Даулатов, Х. Қобилов “Иқлим ўзгариши сабаблари ва унинг олдини олиш”, Г. Азимова “Атмосфера ёғинлари кимёвий таркибининг антропоген омиллар таъсирида ўзгариши хақида”( География 21 асрда: муаммолар, ривожланиш истиқболлари. Республика илмий-амалий конференцияси); “О факторах, влияю</w:t>
      </w:r>
      <w:proofErr w:type="spellStart"/>
      <w:r w:rsidRPr="00846D66">
        <w:rPr>
          <w:rFonts w:ascii="Times New Roman" w:hAnsi="Times New Roman" w:cs="Times New Roman"/>
          <w:sz w:val="28"/>
          <w:szCs w:val="28"/>
        </w:rPr>
        <w:t>щ</w:t>
      </w:r>
      <w:proofErr w:type="spellEnd"/>
      <w:r w:rsidRPr="00846D66">
        <w:rPr>
          <w:rFonts w:ascii="Times New Roman" w:hAnsi="Times New Roman" w:cs="Times New Roman"/>
          <w:sz w:val="28"/>
          <w:szCs w:val="28"/>
          <w:lang w:val="uz-Cyrl-UZ"/>
        </w:rPr>
        <w:t>их на метеорологические условия и водные ресурсы урбанизированных территорий” (Ўзбекистон  география жамияти ахбороти);</w:t>
      </w:r>
      <w:r w:rsidRPr="00846D66">
        <w:rPr>
          <w:rFonts w:ascii="Times New Roman" w:hAnsi="Times New Roman" w:cs="Times New Roman"/>
          <w:sz w:val="28"/>
          <w:szCs w:val="28"/>
        </w:rPr>
        <w:t xml:space="preserve"> </w:t>
      </w:r>
      <w:r w:rsidRPr="00846D66">
        <w:rPr>
          <w:rFonts w:ascii="Times New Roman" w:hAnsi="Times New Roman" w:cs="Times New Roman"/>
          <w:sz w:val="28"/>
          <w:szCs w:val="28"/>
          <w:lang w:val="uz-Cyrl-UZ"/>
        </w:rPr>
        <w:t>Е.Ж.Даулатов, Г. Азимова “</w:t>
      </w:r>
      <w:r w:rsidRPr="00846D66">
        <w:rPr>
          <w:rFonts w:ascii="Times New Roman" w:hAnsi="Times New Roman" w:cs="Times New Roman"/>
          <w:sz w:val="28"/>
          <w:szCs w:val="28"/>
        </w:rPr>
        <w:t xml:space="preserve">Опыт организации гидрометеорологического образования и подготовки кадров в Региональном Учебном Центре </w:t>
      </w:r>
      <w:r w:rsidRPr="00846D66">
        <w:rPr>
          <w:rFonts w:ascii="Times New Roman" w:hAnsi="Times New Roman" w:cs="Times New Roman"/>
          <w:sz w:val="28"/>
          <w:szCs w:val="28"/>
        </w:rPr>
        <w:lastRenderedPageBreak/>
        <w:t>Всемирной Метеорологической организации Узбекистана</w:t>
      </w:r>
      <w:r w:rsidRPr="00846D66">
        <w:rPr>
          <w:rFonts w:ascii="Times New Roman" w:hAnsi="Times New Roman" w:cs="Times New Roman"/>
          <w:sz w:val="28"/>
          <w:szCs w:val="28"/>
          <w:lang w:val="uz-Cyrl-UZ"/>
        </w:rPr>
        <w:t>”</w:t>
      </w:r>
      <w:r w:rsidRPr="00846D66">
        <w:rPr>
          <w:rFonts w:ascii="Times New Roman" w:hAnsi="Times New Roman" w:cs="Times New Roman"/>
          <w:sz w:val="28"/>
          <w:szCs w:val="28"/>
        </w:rPr>
        <w:t xml:space="preserve">  ( Труды 3- Всероссийской конференции. Гидрометеорология и экология достижения и перспективы развития. Санкт-Петербург)</w:t>
      </w:r>
      <w:r w:rsidRPr="00846D66">
        <w:rPr>
          <w:rFonts w:ascii="Times New Roman" w:hAnsi="Times New Roman" w:cs="Times New Roman"/>
          <w:sz w:val="28"/>
          <w:szCs w:val="28"/>
          <w:lang w:val="uz-Cyrl-UZ"/>
        </w:rPr>
        <w:t>, Д. Илҳамджанова “Ер ресурсларидан оқилона фойдаланиш” ва  О. Рахимбоевнинг “ Орол бўйи  ҳудудларида кузатилган антропаген  ҳодисаларининг  кў</w:t>
      </w:r>
      <w:proofErr w:type="gramStart"/>
      <w:r w:rsidRPr="00846D66">
        <w:rPr>
          <w:rFonts w:ascii="Times New Roman" w:hAnsi="Times New Roman" w:cs="Times New Roman"/>
          <w:sz w:val="28"/>
          <w:szCs w:val="28"/>
          <w:lang w:val="uz-Cyrl-UZ"/>
        </w:rPr>
        <w:t>п</w:t>
      </w:r>
      <w:proofErr w:type="gramEnd"/>
      <w:r w:rsidRPr="00846D66">
        <w:rPr>
          <w:rFonts w:ascii="Times New Roman" w:hAnsi="Times New Roman" w:cs="Times New Roman"/>
          <w:sz w:val="28"/>
          <w:szCs w:val="28"/>
          <w:lang w:val="uz-Cyrl-UZ"/>
        </w:rPr>
        <w:t xml:space="preserve"> йиллик ўзгаришини ўрганиш”,  “Орол ва Оролбўйи  ҳудудининг геологик ўрганилиш тарихи” ва бошқалар.</w:t>
      </w:r>
    </w:p>
    <w:p w:rsidR="00D10F76" w:rsidRPr="00846D66" w:rsidRDefault="00D10F76" w:rsidP="00D10F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851"/>
        <w:jc w:val="both"/>
        <w:rPr>
          <w:rFonts w:ascii="Times New Roman" w:hAnsi="Times New Roman" w:cs="Times New Roman"/>
          <w:sz w:val="28"/>
          <w:szCs w:val="28"/>
          <w:lang w:val="uz-Cyrl-UZ"/>
        </w:rPr>
      </w:pPr>
      <w:r w:rsidRPr="00846D66">
        <w:rPr>
          <w:rFonts w:ascii="Times New Roman" w:hAnsi="Times New Roman" w:cs="Times New Roman"/>
          <w:sz w:val="28"/>
          <w:szCs w:val="28"/>
          <w:lang w:val="uz-Cyrl-UZ"/>
        </w:rPr>
        <w:t xml:space="preserve"> Таълим муассасасида жами 15346 та адабиётлар  мавжуд бўлиб улардан 4121 таси бадиий адабиёт ҳисобланади. Барча гурух ўқувчиларига формулярлар юритилган. Барча педагог ходимлар кутубхонага аъзо бўлишган. Электрон адабиётлар сони 326 тани ташкил қилади</w:t>
      </w:r>
      <w:r w:rsidRPr="00846D66">
        <w:rPr>
          <w:rFonts w:ascii="Times New Roman" w:hAnsi="Times New Roman" w:cs="Times New Roman"/>
          <w:b/>
          <w:sz w:val="28"/>
          <w:szCs w:val="28"/>
          <w:lang w:val="uz-Cyrl-UZ"/>
        </w:rPr>
        <w:t>.</w:t>
      </w:r>
    </w:p>
    <w:p w:rsidR="00D10F76" w:rsidRPr="00846D66" w:rsidRDefault="00D10F76" w:rsidP="00D10F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851"/>
        <w:jc w:val="both"/>
        <w:rPr>
          <w:rFonts w:ascii="Times New Roman" w:hAnsi="Times New Roman" w:cs="Times New Roman"/>
          <w:sz w:val="28"/>
          <w:szCs w:val="28"/>
          <w:lang w:val="uz-Cyrl-UZ"/>
        </w:rPr>
      </w:pPr>
      <w:r w:rsidRPr="00846D66">
        <w:rPr>
          <w:rFonts w:ascii="Times New Roman" w:hAnsi="Times New Roman" w:cs="Times New Roman"/>
          <w:sz w:val="28"/>
          <w:szCs w:val="28"/>
          <w:lang w:val="uz-Cyrl-UZ"/>
        </w:rPr>
        <w:t>Таълим муассасасида лотин алифбосига асосланган жами 25 хил номдаги адабиётлар мавжуд бўлиб, уларнинг касблар кесимида  холати  қуйидаги кўринишда:</w:t>
      </w:r>
    </w:p>
    <w:p w:rsidR="00D10F76" w:rsidRPr="00846D66" w:rsidRDefault="00D10F76" w:rsidP="00D10F76">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8"/>
          <w:szCs w:val="28"/>
          <w:lang w:val="uz-Cyrl-UZ"/>
        </w:rPr>
      </w:pPr>
      <w:r w:rsidRPr="00846D66">
        <w:rPr>
          <w:rFonts w:ascii="Times New Roman" w:hAnsi="Times New Roman" w:cs="Times New Roman"/>
          <w:sz w:val="28"/>
          <w:szCs w:val="28"/>
          <w:lang w:val="uz-Cyrl-UZ"/>
        </w:rPr>
        <w:t xml:space="preserve">Метеорология </w:t>
      </w:r>
      <w:r w:rsidRPr="00846D66">
        <w:rPr>
          <w:rFonts w:ascii="Times New Roman" w:hAnsi="Times New Roman" w:cs="Times New Roman"/>
          <w:sz w:val="28"/>
          <w:szCs w:val="28"/>
          <w:lang w:val="en-US"/>
        </w:rPr>
        <w:t xml:space="preserve"> </w:t>
      </w:r>
      <w:r w:rsidRPr="00846D66">
        <w:rPr>
          <w:rFonts w:ascii="Times New Roman" w:hAnsi="Times New Roman" w:cs="Times New Roman"/>
          <w:sz w:val="28"/>
          <w:szCs w:val="28"/>
          <w:lang w:val="uz-Cyrl-UZ"/>
        </w:rPr>
        <w:t xml:space="preserve">- </w:t>
      </w:r>
      <w:r w:rsidRPr="00846D66">
        <w:rPr>
          <w:rFonts w:ascii="Times New Roman" w:hAnsi="Times New Roman" w:cs="Times New Roman"/>
          <w:sz w:val="28"/>
          <w:szCs w:val="28"/>
          <w:lang w:val="en-US"/>
        </w:rPr>
        <w:t xml:space="preserve">6 </w:t>
      </w:r>
      <w:r w:rsidRPr="00846D66">
        <w:rPr>
          <w:rFonts w:ascii="Times New Roman" w:hAnsi="Times New Roman" w:cs="Times New Roman"/>
          <w:sz w:val="28"/>
          <w:szCs w:val="28"/>
          <w:lang w:val="uz-Cyrl-UZ"/>
        </w:rPr>
        <w:t>хил</w:t>
      </w:r>
    </w:p>
    <w:p w:rsidR="00D10F76" w:rsidRPr="00846D66" w:rsidRDefault="00D10F76" w:rsidP="00D10F76">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8"/>
          <w:szCs w:val="28"/>
          <w:lang w:val="uz-Cyrl-UZ"/>
        </w:rPr>
      </w:pPr>
      <w:r w:rsidRPr="00846D66">
        <w:rPr>
          <w:rFonts w:ascii="Times New Roman" w:hAnsi="Times New Roman" w:cs="Times New Roman"/>
          <w:sz w:val="28"/>
          <w:szCs w:val="28"/>
          <w:lang w:val="uz-Cyrl-UZ"/>
        </w:rPr>
        <w:t>Кадастр - 6 хил</w:t>
      </w:r>
    </w:p>
    <w:p w:rsidR="00D10F76" w:rsidRPr="00846D66" w:rsidRDefault="00D10F76" w:rsidP="00D10F76">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8"/>
          <w:szCs w:val="28"/>
          <w:lang w:val="uz-Cyrl-UZ"/>
        </w:rPr>
      </w:pPr>
      <w:r w:rsidRPr="00846D66">
        <w:rPr>
          <w:rFonts w:ascii="Times New Roman" w:hAnsi="Times New Roman" w:cs="Times New Roman"/>
          <w:sz w:val="28"/>
          <w:szCs w:val="28"/>
          <w:lang w:val="uz-Cyrl-UZ"/>
        </w:rPr>
        <w:t>Гидрометеорологияда алоқа ва телекоммуникация - 13 хил</w:t>
      </w:r>
    </w:p>
    <w:p w:rsidR="00D10F76" w:rsidRPr="00846D66" w:rsidRDefault="00D10F76" w:rsidP="00D10F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851"/>
        <w:jc w:val="both"/>
        <w:rPr>
          <w:rFonts w:ascii="Times New Roman" w:hAnsi="Times New Roman" w:cs="Times New Roman"/>
          <w:sz w:val="28"/>
          <w:szCs w:val="28"/>
          <w:lang w:val="uz-Cyrl-UZ"/>
        </w:rPr>
      </w:pPr>
      <w:r w:rsidRPr="00846D66">
        <w:rPr>
          <w:rFonts w:ascii="Times New Roman" w:hAnsi="Times New Roman" w:cs="Times New Roman"/>
          <w:sz w:val="28"/>
          <w:szCs w:val="28"/>
          <w:lang w:val="uz-Cyrl-UZ"/>
        </w:rPr>
        <w:t>Теxникум  ҳудудидa метео мaйдончaси мaвжуд. Жaҳон бaнки  "Мaркaзий Осиёдa гидрометеорология xизмaтини модернизaция қилиш" лойиҳaси доирaсидa мутaxaссислaрни ўқитиш, қaйтa ўқитиш вa мaлaкaсини ошириш тизими тaкомиллaштирилмоқдa. Ўқув метеорология мaйдончaси Финландиянинг "Вайсала" aвтомaтлaштирилгaн рaқaмли об-ҳaво стaнцияси, гидрологик стендлaр ўрнaтилди. Бундaн тaшқaри, ушбу лойиҳa доирaсидa мaсофaвий тaълим тизими мувaффaқиятли aмaлгa оширилмоқдa вa турли гидрометеорологик мaвзулaрдa билим aлмaшиш вa ўқитиш учун плaтформa бўлиб xизмaт қилувчи ўқув бўлинмaлaри тaшкил этилди. Ушбу тизим Мaркaзий Осиёнинг 4 тa миллий гидрометеорологик xизмaтлaридa мaсофaвий тaълим усуллaрини aнъaнaвий ўқитиш усуллaри билaн биргa қўллaш имконини берaди. Юқоридaги вaзифaлaрни aмaлгa ошириш учун теxникумдa  мaсофaвий тaълим xонaси фaолият кўрсaтмоқдa. У энг замонавий компьютерлар билан жиҳозланган.</w:t>
      </w:r>
    </w:p>
    <w:p w:rsidR="00D10F76" w:rsidRPr="00846D66" w:rsidRDefault="00D10F76" w:rsidP="00D10F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8"/>
          <w:szCs w:val="28"/>
          <w:lang w:val="uz-Cyrl-UZ"/>
        </w:rPr>
      </w:pPr>
      <w:r w:rsidRPr="00846D66">
        <w:rPr>
          <w:rFonts w:ascii="Times New Roman" w:hAnsi="Times New Roman" w:cs="Times New Roman"/>
          <w:sz w:val="28"/>
          <w:szCs w:val="28"/>
          <w:lang w:val="uz-Cyrl-UZ"/>
        </w:rPr>
        <w:t xml:space="preserve">        Тошкент гидрометеорология техникумида  кутубхона ва компьютерлар “ZiyoNET” тармоғига  4 Мб/сек тезлик билан уланган. Ўқув лаборатория  ускуналари мавжуд. Компьютер техникаси бўйича дарс бераётган ҳамда фойдаланишни ўргатиш учун бириктирилган педагог ходимларнинг махсус малакаси мавжуд.</w:t>
      </w:r>
    </w:p>
    <w:p w:rsidR="00D10F76" w:rsidRPr="00846D66" w:rsidRDefault="00D10F76" w:rsidP="00D10F76">
      <w:pPr>
        <w:jc w:val="both"/>
        <w:rPr>
          <w:rFonts w:ascii="Times New Roman" w:hAnsi="Times New Roman" w:cs="Times New Roman"/>
          <w:sz w:val="28"/>
          <w:szCs w:val="28"/>
          <w:lang w:val="uz-Cyrl-UZ"/>
        </w:rPr>
      </w:pPr>
      <w:r w:rsidRPr="00846D66">
        <w:rPr>
          <w:rFonts w:ascii="Times New Roman" w:hAnsi="Times New Roman" w:cs="Times New Roman"/>
          <w:sz w:val="28"/>
          <w:szCs w:val="28"/>
          <w:lang w:val="uz-Cyrl-UZ"/>
        </w:rPr>
        <w:lastRenderedPageBreak/>
        <w:t xml:space="preserve">       Техникумда бугунги кунда илмий даражага эга тажрибали профессор-ўқитувчилардан Ф. Ортиқова, Ф. Агзамов, Ш. Мақсудова, Е. Даулатов, З. Тиллахўжаева,  Н. Шулгина, Б. Холматджанов , Б. Аденбаев Ф.Хамраев ва У.Шермухамедовлар  фаолият олиб бормоқдалар. </w:t>
      </w:r>
    </w:p>
    <w:p w:rsidR="00D10F76" w:rsidRPr="00846D66" w:rsidRDefault="00D10F76" w:rsidP="00D10F76">
      <w:pPr>
        <w:rPr>
          <w:rFonts w:ascii="Times New Roman" w:hAnsi="Times New Roman" w:cs="Times New Roman"/>
        </w:rPr>
      </w:pPr>
    </w:p>
    <w:p w:rsidR="007F36A2" w:rsidRDefault="007F36A2"/>
    <w:sectPr w:rsidR="007F36A2" w:rsidSect="00B255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tserra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37F34"/>
    <w:multiLevelType w:val="hybridMultilevel"/>
    <w:tmpl w:val="EDB6EFF4"/>
    <w:lvl w:ilvl="0" w:tplc="E7D8C9D8">
      <w:start w:val="2021"/>
      <w:numFmt w:val="bullet"/>
      <w:lvlText w:val="-"/>
      <w:lvlJc w:val="left"/>
      <w:pPr>
        <w:ind w:left="1211" w:hanging="360"/>
      </w:pPr>
      <w:rPr>
        <w:rFonts w:ascii="Cambria" w:eastAsia="Times New Roman" w:hAnsi="Cambria"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D10F76"/>
    <w:rsid w:val="007F36A2"/>
    <w:rsid w:val="00D10F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10F76"/>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1736</Words>
  <Characters>9900</Characters>
  <Application>Microsoft Office Word</Application>
  <DocSecurity>0</DocSecurity>
  <Lines>82</Lines>
  <Paragraphs>23</Paragraphs>
  <ScaleCrop>false</ScaleCrop>
  <Company>Reanimator Extreme Edition</Company>
  <LinksUpToDate>false</LinksUpToDate>
  <CharactersWithSpaces>11613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Равшан</dc:creator>
  <cp:keywords/>
  <dc:description/>
  <cp:lastModifiedBy>Равшан</cp:lastModifiedBy>
  <cp:revision>2</cp:revision>
  <dcterms:created xsi:type="dcterms:W3CDTF">2009-03-29T06:50:00Z</dcterms:created>
  <dcterms:modified xsi:type="dcterms:W3CDTF">2009-03-29T06:50:00Z</dcterms:modified>
</cp:coreProperties>
</file>